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64A4" w14:textId="1C54787B" w:rsidR="00036A5D" w:rsidRDefault="002528FA">
      <w:pPr>
        <w:rPr>
          <w:rFonts w:ascii="Calibri" w:hAnsi="Calibri"/>
          <w:b/>
          <w:bCs/>
          <w:sz w:val="32"/>
          <w:szCs w:val="32"/>
        </w:rPr>
      </w:pPr>
      <w:r>
        <w:rPr>
          <w:rFonts w:ascii="Calibri" w:hAnsi="Calibri"/>
          <w:b/>
          <w:bCs/>
          <w:noProof/>
          <w:sz w:val="32"/>
          <w:szCs w:val="32"/>
        </w:rPr>
        <w:drawing>
          <wp:inline distT="0" distB="0" distL="0" distR="0" wp14:anchorId="6F9EC2C6" wp14:editId="0373B4AC">
            <wp:extent cx="2435382" cy="1214826"/>
            <wp:effectExtent l="0" t="0" r="317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au logo hestika.jpg"/>
                    <pic:cNvPicPr/>
                  </pic:nvPicPr>
                  <pic:blipFill>
                    <a:blip r:embed="rId5"/>
                    <a:stretch>
                      <a:fillRect/>
                    </a:stretch>
                  </pic:blipFill>
                  <pic:spPr>
                    <a:xfrm>
                      <a:off x="0" y="0"/>
                      <a:ext cx="2464770" cy="1229485"/>
                    </a:xfrm>
                    <a:prstGeom prst="rect">
                      <a:avLst/>
                    </a:prstGeom>
                  </pic:spPr>
                </pic:pic>
              </a:graphicData>
            </a:graphic>
          </wp:inline>
        </w:drawing>
      </w:r>
    </w:p>
    <w:p w14:paraId="7DEDF9FE" w14:textId="1DDB3951" w:rsidR="0006580B" w:rsidRPr="00596960" w:rsidRDefault="0006580B">
      <w:pPr>
        <w:rPr>
          <w:rFonts w:ascii="Calibri" w:hAnsi="Calibri"/>
          <w:b/>
          <w:bCs/>
          <w:sz w:val="32"/>
          <w:szCs w:val="32"/>
        </w:rPr>
      </w:pPr>
    </w:p>
    <w:p w14:paraId="2D9C92D0" w14:textId="471D1301" w:rsidR="00035D69" w:rsidRPr="00582A01" w:rsidRDefault="00582A01">
      <w:pPr>
        <w:rPr>
          <w:rFonts w:ascii="Eurostile" w:hAnsi="Eurostile"/>
          <w:b/>
          <w:bCs/>
          <w:color w:val="808080" w:themeColor="background1" w:themeShade="80"/>
        </w:rPr>
      </w:pPr>
      <w:r w:rsidRPr="00582A01">
        <w:rPr>
          <w:rFonts w:ascii="Eurostile" w:hAnsi="Eurostile"/>
          <w:b/>
          <w:bCs/>
          <w:color w:val="808080" w:themeColor="background1" w:themeShade="80"/>
        </w:rPr>
        <w:t>LE SPECIALISTE DU TOURNAGE DE PRECISION</w:t>
      </w:r>
    </w:p>
    <w:p w14:paraId="6AB9140B" w14:textId="4B3622E1" w:rsidR="009C1FB5" w:rsidRDefault="001007CC">
      <w:pPr>
        <w:rPr>
          <w:rFonts w:ascii="Calibri" w:hAnsi="Calibri"/>
          <w:bCs/>
          <w:color w:val="91001D"/>
          <w:sz w:val="32"/>
          <w:szCs w:val="32"/>
        </w:rPr>
      </w:pPr>
      <w:r>
        <w:rPr>
          <w:noProof/>
          <w:lang w:eastAsia="ja-JP" w:bidi="ar-SA"/>
        </w:rPr>
        <mc:AlternateContent>
          <mc:Choice Requires="wps">
            <w:drawing>
              <wp:anchor distT="0" distB="0" distL="114300" distR="114300" simplePos="0" relativeHeight="251659264" behindDoc="0" locked="0" layoutInCell="1" allowOverlap="1" wp14:anchorId="7F926131" wp14:editId="49670869">
                <wp:simplePos x="0" y="0"/>
                <wp:positionH relativeFrom="column">
                  <wp:posOffset>22294</wp:posOffset>
                </wp:positionH>
                <wp:positionV relativeFrom="paragraph">
                  <wp:posOffset>143290</wp:posOffset>
                </wp:positionV>
                <wp:extent cx="3069125" cy="0"/>
                <wp:effectExtent l="0" t="38100" r="29845" b="381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9125" cy="0"/>
                        </a:xfrm>
                        <a:prstGeom prst="line">
                          <a:avLst/>
                        </a:prstGeom>
                        <a:noFill/>
                        <a:ln w="76200">
                          <a:solidFill>
                            <a:srgbClr val="00366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3C94"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3pt" to="243.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" strokecolor="#00366d" strokeweight="6pt">
                <v:stroke joinstyle="miter"/>
              </v:line>
            </w:pict>
          </mc:Fallback>
        </mc:AlternateContent>
      </w:r>
    </w:p>
    <w:p w14:paraId="5942EC12" w14:textId="12B74D91" w:rsidR="0006580B" w:rsidRPr="00BA747F" w:rsidRDefault="00321685">
      <w:pPr>
        <w:rPr>
          <w:rFonts w:ascii="Arial" w:hAnsi="Arial" w:cs="Arial"/>
          <w:bCs/>
          <w:color w:val="000000" w:themeColor="text1"/>
          <w:sz w:val="32"/>
          <w:szCs w:val="32"/>
        </w:rPr>
      </w:pPr>
      <w:r>
        <w:rPr>
          <w:rFonts w:ascii="Arial" w:hAnsi="Arial" w:cs="Arial"/>
          <w:bCs/>
          <w:color w:val="000000" w:themeColor="text1"/>
          <w:sz w:val="32"/>
          <w:szCs w:val="32"/>
        </w:rPr>
        <w:t xml:space="preserve">INFORMATION </w:t>
      </w:r>
      <w:r w:rsidR="0006580B" w:rsidRPr="00BA747F">
        <w:rPr>
          <w:rFonts w:ascii="Arial" w:hAnsi="Arial" w:cs="Arial"/>
          <w:bCs/>
          <w:color w:val="000000" w:themeColor="text1"/>
          <w:sz w:val="32"/>
          <w:szCs w:val="32"/>
        </w:rPr>
        <w:t>PRESSE</w:t>
      </w:r>
    </w:p>
    <w:p w14:paraId="19EFDAAE" w14:textId="1B81EBCD" w:rsidR="008223F5" w:rsidRPr="00BA747F" w:rsidRDefault="008223F5" w:rsidP="00160AF0">
      <w:pPr>
        <w:spacing w:line="276" w:lineRule="auto"/>
        <w:jc w:val="right"/>
        <w:rPr>
          <w:rFonts w:ascii="Arial" w:hAnsi="Arial" w:cs="Arial"/>
          <w:b/>
          <w:bCs/>
          <w:sz w:val="32"/>
          <w:szCs w:val="32"/>
        </w:rPr>
      </w:pPr>
    </w:p>
    <w:p w14:paraId="7EB93058" w14:textId="714AFBF4" w:rsidR="00FD46C0" w:rsidRPr="00462A57" w:rsidRDefault="00FD46C0" w:rsidP="00B157AF">
      <w:pPr>
        <w:spacing w:line="276" w:lineRule="auto"/>
        <w:jc w:val="right"/>
        <w:rPr>
          <w:rFonts w:ascii="Arial" w:hAnsi="Arial" w:cs="Arial"/>
          <w:b/>
          <w:bCs/>
          <w:sz w:val="32"/>
          <w:szCs w:val="32"/>
        </w:rPr>
      </w:pPr>
    </w:p>
    <w:p w14:paraId="011D1098" w14:textId="549F11FA" w:rsidR="00FD743B" w:rsidRPr="00FD743B" w:rsidRDefault="00B455D0" w:rsidP="00FD743B">
      <w:pPr>
        <w:rPr>
          <w:rFonts w:ascii="Cambria" w:hAnsi="Cambria"/>
          <w:sz w:val="32"/>
          <w:szCs w:val="32"/>
        </w:rPr>
      </w:pPr>
      <w:r>
        <w:rPr>
          <w:rFonts w:ascii="Cambria" w:hAnsi="Cambria"/>
          <w:sz w:val="32"/>
          <w:szCs w:val="32"/>
        </w:rPr>
        <w:t xml:space="preserve">Le spécialiste de l’usinage de dispositifs médicaux </w:t>
      </w:r>
      <w:r w:rsidR="00556A5D">
        <w:rPr>
          <w:rFonts w:ascii="Cambria" w:hAnsi="Cambria"/>
          <w:sz w:val="32"/>
          <w:szCs w:val="32"/>
        </w:rPr>
        <w:t>AFT Micromécanique</w:t>
      </w:r>
      <w:r>
        <w:rPr>
          <w:rFonts w:ascii="Cambria" w:hAnsi="Cambria"/>
          <w:sz w:val="32"/>
          <w:szCs w:val="32"/>
        </w:rPr>
        <w:t xml:space="preserve">, fidèle </w:t>
      </w:r>
      <w:r w:rsidR="00556A5D">
        <w:rPr>
          <w:rFonts w:ascii="Cambria" w:hAnsi="Cambria"/>
          <w:sz w:val="32"/>
          <w:szCs w:val="32"/>
        </w:rPr>
        <w:t xml:space="preserve">aux </w:t>
      </w:r>
      <w:r w:rsidR="001E71D5">
        <w:rPr>
          <w:rFonts w:ascii="Cambria" w:hAnsi="Cambria"/>
          <w:sz w:val="32"/>
          <w:szCs w:val="32"/>
        </w:rPr>
        <w:t>machines-outils Citizen</w:t>
      </w:r>
      <w:r w:rsidR="00AB532B">
        <w:rPr>
          <w:rFonts w:ascii="Cambria" w:hAnsi="Cambria"/>
          <w:sz w:val="32"/>
          <w:szCs w:val="32"/>
        </w:rPr>
        <w:t xml:space="preserve"> </w:t>
      </w:r>
      <w:proofErr w:type="spellStart"/>
      <w:r w:rsidR="00AB532B">
        <w:rPr>
          <w:rFonts w:ascii="Cambria" w:hAnsi="Cambria"/>
          <w:sz w:val="32"/>
          <w:szCs w:val="32"/>
        </w:rPr>
        <w:t>Cincom</w:t>
      </w:r>
      <w:proofErr w:type="spellEnd"/>
      <w:r w:rsidR="00AB532B">
        <w:rPr>
          <w:rFonts w:ascii="Cambria" w:hAnsi="Cambria"/>
          <w:sz w:val="32"/>
          <w:szCs w:val="32"/>
        </w:rPr>
        <w:t xml:space="preserve"> </w:t>
      </w:r>
    </w:p>
    <w:p w14:paraId="53125748" w14:textId="5FF319DC" w:rsidR="00FD743B" w:rsidRPr="00FD743B" w:rsidRDefault="00FD743B" w:rsidP="00FD743B">
      <w:pPr>
        <w:rPr>
          <w:rFonts w:ascii="Cambria" w:hAnsi="Cambria"/>
          <w:sz w:val="32"/>
          <w:szCs w:val="32"/>
        </w:rPr>
      </w:pPr>
    </w:p>
    <w:p w14:paraId="01AB4A9D" w14:textId="1B143E5D" w:rsidR="00FD743B" w:rsidRPr="00FD743B" w:rsidRDefault="001E71D5" w:rsidP="00FD743B">
      <w:pPr>
        <w:rPr>
          <w:rFonts w:ascii="Cambria" w:hAnsi="Cambria"/>
          <w:sz w:val="28"/>
          <w:szCs w:val="28"/>
        </w:rPr>
      </w:pPr>
      <w:r>
        <w:rPr>
          <w:rFonts w:ascii="Cambria" w:hAnsi="Cambria"/>
          <w:sz w:val="28"/>
          <w:szCs w:val="28"/>
        </w:rPr>
        <w:t>« </w:t>
      </w:r>
      <w:r w:rsidRPr="001E71D5">
        <w:rPr>
          <w:rFonts w:ascii="Cambria" w:hAnsi="Cambria"/>
          <w:i/>
          <w:iCs/>
          <w:sz w:val="28"/>
          <w:szCs w:val="28"/>
        </w:rPr>
        <w:t xml:space="preserve">Le choix de la </w:t>
      </w:r>
      <w:r w:rsidR="00556A5D">
        <w:rPr>
          <w:rFonts w:ascii="Cambria" w:hAnsi="Cambria"/>
          <w:i/>
          <w:iCs/>
          <w:sz w:val="28"/>
          <w:szCs w:val="28"/>
        </w:rPr>
        <w:t>fiabilité, de la performance</w:t>
      </w:r>
      <w:r w:rsidRPr="001E71D5">
        <w:rPr>
          <w:rFonts w:ascii="Cambria" w:hAnsi="Cambria"/>
          <w:i/>
          <w:iCs/>
          <w:sz w:val="28"/>
          <w:szCs w:val="28"/>
        </w:rPr>
        <w:t xml:space="preserve"> et d’une équipe </w:t>
      </w:r>
      <w:r w:rsidR="00556A5D">
        <w:rPr>
          <w:rFonts w:ascii="Cambria" w:hAnsi="Cambria"/>
          <w:i/>
          <w:iCs/>
          <w:sz w:val="28"/>
          <w:szCs w:val="28"/>
        </w:rPr>
        <w:t>partenaire</w:t>
      </w:r>
      <w:r>
        <w:rPr>
          <w:rFonts w:ascii="Cambria" w:hAnsi="Cambria"/>
          <w:sz w:val="28"/>
          <w:szCs w:val="28"/>
        </w:rPr>
        <w:t> »</w:t>
      </w:r>
    </w:p>
    <w:p w14:paraId="235A25BB" w14:textId="2EB5DFE3" w:rsidR="00FD743B" w:rsidRDefault="00FD743B" w:rsidP="00FD743B">
      <w:pPr>
        <w:rPr>
          <w:rFonts w:ascii="Cambria" w:hAnsi="Cambria"/>
        </w:rPr>
      </w:pPr>
    </w:p>
    <w:p w14:paraId="1ED2C937" w14:textId="77777777" w:rsidR="004610D9" w:rsidRPr="00FD743B" w:rsidRDefault="004610D9" w:rsidP="00FD743B">
      <w:pPr>
        <w:rPr>
          <w:rFonts w:ascii="Cambria" w:hAnsi="Cambria"/>
        </w:rPr>
      </w:pPr>
    </w:p>
    <w:p w14:paraId="54662F5B" w14:textId="77777777" w:rsidR="00FD743B" w:rsidRPr="00FD743B" w:rsidRDefault="00FD743B" w:rsidP="00FD743B">
      <w:pPr>
        <w:jc w:val="both"/>
        <w:rPr>
          <w:rFonts w:ascii="Cambria" w:hAnsi="Cambria"/>
          <w:color w:val="000000" w:themeColor="text1"/>
        </w:rPr>
      </w:pPr>
    </w:p>
    <w:p w14:paraId="32D7EBE3" w14:textId="3E8DC59E" w:rsidR="00556A5D" w:rsidRDefault="00556A5D" w:rsidP="003E116A">
      <w:pPr>
        <w:jc w:val="both"/>
        <w:rPr>
          <w:rFonts w:ascii="Cambria" w:hAnsi="Cambria"/>
          <w:iCs/>
          <w:color w:val="000000" w:themeColor="text1"/>
        </w:rPr>
      </w:pPr>
      <w:r w:rsidRPr="00DB36E8">
        <w:rPr>
          <w:rFonts w:ascii="Cambria" w:hAnsi="Cambria"/>
          <w:iCs/>
          <w:color w:val="000000" w:themeColor="text1"/>
        </w:rPr>
        <w:t xml:space="preserve">AFT Micromécanique, société familiale créée en 1997 </w:t>
      </w:r>
      <w:r w:rsidR="00E126FC" w:rsidRPr="00DB36E8">
        <w:rPr>
          <w:rFonts w:ascii="Cambria" w:hAnsi="Cambria"/>
          <w:iCs/>
          <w:color w:val="000000" w:themeColor="text1"/>
        </w:rPr>
        <w:t xml:space="preserve">par Alain </w:t>
      </w:r>
      <w:proofErr w:type="spellStart"/>
      <w:r w:rsidR="00E126FC" w:rsidRPr="00DB36E8">
        <w:rPr>
          <w:rFonts w:ascii="Cambria" w:hAnsi="Cambria"/>
          <w:iCs/>
          <w:color w:val="000000" w:themeColor="text1"/>
        </w:rPr>
        <w:t>Fresard</w:t>
      </w:r>
      <w:proofErr w:type="spellEnd"/>
      <w:r w:rsidR="00E126FC" w:rsidRPr="00DB36E8">
        <w:rPr>
          <w:rFonts w:ascii="Cambria" w:hAnsi="Cambria"/>
          <w:iCs/>
          <w:color w:val="000000" w:themeColor="text1"/>
        </w:rPr>
        <w:t xml:space="preserve">, </w:t>
      </w:r>
      <w:r w:rsidRPr="00DB36E8">
        <w:rPr>
          <w:rFonts w:ascii="Cambria" w:hAnsi="Cambria"/>
          <w:iCs/>
          <w:color w:val="000000" w:themeColor="text1"/>
        </w:rPr>
        <w:t>e</w:t>
      </w:r>
      <w:r w:rsidR="00E126FC" w:rsidRPr="00DB36E8">
        <w:rPr>
          <w:rFonts w:ascii="Cambria" w:hAnsi="Cambria"/>
          <w:iCs/>
          <w:color w:val="000000" w:themeColor="text1"/>
        </w:rPr>
        <w:t>s</w:t>
      </w:r>
      <w:r w:rsidRPr="00DB36E8">
        <w:rPr>
          <w:rFonts w:ascii="Cambria" w:hAnsi="Cambria"/>
          <w:iCs/>
          <w:color w:val="000000" w:themeColor="text1"/>
        </w:rPr>
        <w:t xml:space="preserve">t située à </w:t>
      </w:r>
      <w:proofErr w:type="spellStart"/>
      <w:r w:rsidRPr="00DB36E8">
        <w:rPr>
          <w:rFonts w:ascii="Cambria" w:hAnsi="Cambria"/>
          <w:iCs/>
          <w:color w:val="000000" w:themeColor="text1"/>
        </w:rPr>
        <w:t>Fillinges</w:t>
      </w:r>
      <w:proofErr w:type="spellEnd"/>
      <w:r w:rsidRPr="00DB36E8">
        <w:rPr>
          <w:rFonts w:ascii="Cambria" w:hAnsi="Cambria"/>
          <w:iCs/>
          <w:color w:val="000000" w:themeColor="text1"/>
        </w:rPr>
        <w:t xml:space="preserve"> près d’Annemasse (Haute-Savoie)</w:t>
      </w:r>
      <w:r w:rsidR="00E126FC" w:rsidRPr="00DB36E8">
        <w:rPr>
          <w:rFonts w:ascii="Cambria" w:hAnsi="Cambria"/>
          <w:iCs/>
          <w:color w:val="000000" w:themeColor="text1"/>
        </w:rPr>
        <w:t xml:space="preserve">. L’entreprise, dirigée par son fils </w:t>
      </w:r>
      <w:r w:rsidR="007C2E1B" w:rsidRPr="00DB36E8">
        <w:rPr>
          <w:rFonts w:ascii="Cambria" w:hAnsi="Cambria"/>
          <w:iCs/>
          <w:color w:val="000000" w:themeColor="text1"/>
        </w:rPr>
        <w:t>Jérôme</w:t>
      </w:r>
      <w:r w:rsidR="00E126FC" w:rsidRPr="00DB36E8">
        <w:rPr>
          <w:rFonts w:ascii="Cambria" w:hAnsi="Cambria"/>
          <w:iCs/>
          <w:color w:val="000000" w:themeColor="text1"/>
        </w:rPr>
        <w:t xml:space="preserve"> depuis 2007, </w:t>
      </w:r>
      <w:r w:rsidRPr="00DB36E8">
        <w:rPr>
          <w:rFonts w:ascii="Cambria" w:hAnsi="Cambria"/>
          <w:iCs/>
          <w:color w:val="000000" w:themeColor="text1"/>
        </w:rPr>
        <w:t xml:space="preserve">est spécialisée dans </w:t>
      </w:r>
      <w:r w:rsidR="009930AD" w:rsidRPr="00DB36E8">
        <w:rPr>
          <w:rFonts w:ascii="Cambria" w:hAnsi="Cambria"/>
          <w:iCs/>
          <w:color w:val="000000" w:themeColor="text1"/>
        </w:rPr>
        <w:t xml:space="preserve">le décolletage et </w:t>
      </w:r>
      <w:r w:rsidRPr="00DB36E8">
        <w:rPr>
          <w:rFonts w:ascii="Cambria" w:hAnsi="Cambria"/>
          <w:iCs/>
          <w:color w:val="000000" w:themeColor="text1"/>
        </w:rPr>
        <w:t xml:space="preserve">l’usinage de dispositifs médicaux, principalement pour les secteurs orthopédiques (plaques, vis, crochets) et dentaires (implants, piliers). </w:t>
      </w:r>
      <w:r w:rsidR="00E126FC" w:rsidRPr="00DB36E8">
        <w:rPr>
          <w:rFonts w:ascii="Cambria" w:hAnsi="Cambria"/>
          <w:iCs/>
          <w:color w:val="000000" w:themeColor="text1"/>
        </w:rPr>
        <w:t xml:space="preserve"> </w:t>
      </w:r>
      <w:r w:rsidRPr="00DB36E8">
        <w:rPr>
          <w:rFonts w:ascii="Cambria" w:hAnsi="Cambria"/>
          <w:iCs/>
          <w:color w:val="000000" w:themeColor="text1"/>
        </w:rPr>
        <w:t>L’entreprise</w:t>
      </w:r>
      <w:r>
        <w:rPr>
          <w:rFonts w:ascii="Cambria" w:hAnsi="Cambria"/>
          <w:iCs/>
          <w:color w:val="000000" w:themeColor="text1"/>
        </w:rPr>
        <w:t xml:space="preserve"> connaît une croissance</w:t>
      </w:r>
      <w:r w:rsidR="00057F15">
        <w:rPr>
          <w:rFonts w:ascii="Cambria" w:hAnsi="Cambria"/>
          <w:iCs/>
          <w:color w:val="000000" w:themeColor="text1"/>
        </w:rPr>
        <w:t xml:space="preserve"> importante et régulière</w:t>
      </w:r>
      <w:r>
        <w:rPr>
          <w:rFonts w:ascii="Cambria" w:hAnsi="Cambria"/>
          <w:iCs/>
          <w:color w:val="000000" w:themeColor="text1"/>
        </w:rPr>
        <w:t xml:space="preserve"> qui s’est fortement accélérée depuis son intégration, fin 2018, dans le groupe suisse </w:t>
      </w:r>
      <w:proofErr w:type="spellStart"/>
      <w:r>
        <w:rPr>
          <w:rFonts w:ascii="Cambria" w:hAnsi="Cambria"/>
          <w:iCs/>
          <w:color w:val="000000" w:themeColor="text1"/>
        </w:rPr>
        <w:t>Acrotec</w:t>
      </w:r>
      <w:proofErr w:type="spellEnd"/>
      <w:r>
        <w:rPr>
          <w:rFonts w:ascii="Cambria" w:hAnsi="Cambria"/>
          <w:iCs/>
          <w:color w:val="000000" w:themeColor="text1"/>
        </w:rPr>
        <w:t>. La puissance financière du groupe</w:t>
      </w:r>
      <w:r w:rsidR="00C5107E">
        <w:rPr>
          <w:rFonts w:ascii="Cambria" w:hAnsi="Cambria"/>
          <w:iCs/>
          <w:color w:val="000000" w:themeColor="text1"/>
        </w:rPr>
        <w:t>, qui fédère des sociétés de sous-traitance,</w:t>
      </w:r>
      <w:r>
        <w:rPr>
          <w:rFonts w:ascii="Cambria" w:hAnsi="Cambria"/>
          <w:iCs/>
          <w:color w:val="000000" w:themeColor="text1"/>
        </w:rPr>
        <w:t xml:space="preserve"> permet de poursuivre et </w:t>
      </w:r>
      <w:r w:rsidR="00C5107E">
        <w:rPr>
          <w:rFonts w:ascii="Cambria" w:hAnsi="Cambria"/>
          <w:iCs/>
          <w:color w:val="000000" w:themeColor="text1"/>
        </w:rPr>
        <w:t>d’</w:t>
      </w:r>
      <w:r>
        <w:rPr>
          <w:rFonts w:ascii="Cambria" w:hAnsi="Cambria"/>
          <w:iCs/>
          <w:color w:val="000000" w:themeColor="text1"/>
        </w:rPr>
        <w:t xml:space="preserve">intensifier les investissements, notamment </w:t>
      </w:r>
      <w:r w:rsidR="009930AD">
        <w:rPr>
          <w:rFonts w:ascii="Cambria" w:hAnsi="Cambria"/>
          <w:iCs/>
          <w:color w:val="000000" w:themeColor="text1"/>
        </w:rPr>
        <w:t>au niveau du parc machines. Plus précisément en machines-outils Citizen, commercialisées par la filiale Hestika France, AFT Micromécanique étant fidèle à la marque, gage de performance et de fiabilité, depuis 25 ans.</w:t>
      </w:r>
    </w:p>
    <w:p w14:paraId="4C3CE04D" w14:textId="77777777" w:rsidR="006C38E8" w:rsidRDefault="006C38E8" w:rsidP="00345948">
      <w:pPr>
        <w:jc w:val="both"/>
        <w:rPr>
          <w:rFonts w:ascii="Cambria" w:hAnsi="Cambria"/>
          <w:iCs/>
          <w:color w:val="000000" w:themeColor="text1"/>
        </w:rPr>
      </w:pPr>
    </w:p>
    <w:p w14:paraId="271B61AD" w14:textId="607F01D0" w:rsidR="006C38E8" w:rsidRDefault="006C38E8" w:rsidP="00345948">
      <w:pPr>
        <w:jc w:val="both"/>
        <w:rPr>
          <w:rFonts w:ascii="Cambria" w:hAnsi="Cambria"/>
          <w:iCs/>
          <w:color w:val="000000" w:themeColor="text1"/>
        </w:rPr>
      </w:pPr>
    </w:p>
    <w:p w14:paraId="03756BD9" w14:textId="17E2D73C" w:rsidR="006C38E8" w:rsidRPr="006C38E8" w:rsidRDefault="006C38E8" w:rsidP="00345948">
      <w:pPr>
        <w:jc w:val="both"/>
        <w:rPr>
          <w:rFonts w:ascii="Cambria" w:hAnsi="Cambria"/>
          <w:b/>
          <w:bCs/>
          <w:iCs/>
          <w:color w:val="000000" w:themeColor="text1"/>
        </w:rPr>
      </w:pPr>
      <w:r w:rsidRPr="006C38E8">
        <w:rPr>
          <w:rFonts w:ascii="Cambria" w:hAnsi="Cambria"/>
          <w:b/>
          <w:bCs/>
          <w:iCs/>
          <w:color w:val="000000" w:themeColor="text1"/>
        </w:rPr>
        <w:t>Une activité dédiée 100% au secteur médical</w:t>
      </w:r>
    </w:p>
    <w:p w14:paraId="1156509A" w14:textId="496789C0" w:rsidR="00057F15" w:rsidRDefault="00057F15" w:rsidP="00A316D5">
      <w:pPr>
        <w:jc w:val="both"/>
        <w:rPr>
          <w:rFonts w:ascii="Cambria" w:hAnsi="Cambria"/>
          <w:iCs/>
          <w:color w:val="000000" w:themeColor="text1"/>
        </w:rPr>
      </w:pPr>
    </w:p>
    <w:p w14:paraId="706E44F9" w14:textId="77777777" w:rsidR="00345948" w:rsidRDefault="00345948" w:rsidP="00345948">
      <w:pPr>
        <w:jc w:val="both"/>
        <w:rPr>
          <w:rFonts w:ascii="Cambria" w:hAnsi="Cambria"/>
          <w:iCs/>
          <w:color w:val="000000" w:themeColor="text1"/>
        </w:rPr>
      </w:pPr>
      <w:r>
        <w:rPr>
          <w:rFonts w:ascii="Cambria" w:hAnsi="Cambria"/>
          <w:iCs/>
          <w:color w:val="000000" w:themeColor="text1"/>
        </w:rPr>
        <w:t xml:space="preserve">AFT Micromécanique a acquis un réel savoir-faire et le marché compte peu d’acteurs avec une activité dédiée à 100% au secteur médical. </w:t>
      </w:r>
    </w:p>
    <w:p w14:paraId="25E5ED52" w14:textId="41BFC0EF" w:rsidR="004C3D42" w:rsidRDefault="004C3D42" w:rsidP="004C3D42">
      <w:pPr>
        <w:jc w:val="both"/>
        <w:rPr>
          <w:rFonts w:ascii="Cambria" w:hAnsi="Cambria"/>
          <w:iCs/>
          <w:color w:val="000000" w:themeColor="text1"/>
        </w:rPr>
      </w:pPr>
      <w:r>
        <w:rPr>
          <w:rFonts w:ascii="Cambria" w:hAnsi="Cambria"/>
          <w:iCs/>
          <w:color w:val="000000" w:themeColor="text1"/>
        </w:rPr>
        <w:t xml:space="preserve">Les clients sont des grands groupes internationaux, concepteurs d’implants -en collaboration avec les chirurgiens- et distributeurs auprès des hôpitaux. Le marché médical est très réglementé (norme ISO 13485, techniques de lavage spécifiques, etc.) avec des règlementations distinctes selon les pays. </w:t>
      </w:r>
    </w:p>
    <w:p w14:paraId="4CB77931" w14:textId="77777777" w:rsidR="00057F15" w:rsidRDefault="00057F15" w:rsidP="00A316D5">
      <w:pPr>
        <w:jc w:val="both"/>
        <w:rPr>
          <w:rFonts w:ascii="Cambria" w:hAnsi="Cambria"/>
          <w:iCs/>
          <w:color w:val="000000" w:themeColor="text1"/>
        </w:rPr>
      </w:pPr>
    </w:p>
    <w:p w14:paraId="7C1F254F" w14:textId="06CF8037" w:rsidR="009930AD" w:rsidRDefault="00345948" w:rsidP="00A316D5">
      <w:pPr>
        <w:jc w:val="both"/>
        <w:rPr>
          <w:rFonts w:ascii="Cambria" w:hAnsi="Cambria"/>
          <w:iCs/>
          <w:color w:val="000000" w:themeColor="text1"/>
        </w:rPr>
      </w:pPr>
      <w:r>
        <w:rPr>
          <w:rFonts w:ascii="Cambria" w:hAnsi="Cambria"/>
          <w:iCs/>
          <w:color w:val="000000" w:themeColor="text1"/>
        </w:rPr>
        <w:t xml:space="preserve">La recherche est réalisée par les clients, AFT </w:t>
      </w:r>
      <w:r w:rsidR="0035525D">
        <w:rPr>
          <w:rFonts w:ascii="Cambria" w:hAnsi="Cambria"/>
          <w:iCs/>
          <w:color w:val="000000" w:themeColor="text1"/>
        </w:rPr>
        <w:t xml:space="preserve">Micromécanique </w:t>
      </w:r>
      <w:r>
        <w:rPr>
          <w:rFonts w:ascii="Cambria" w:hAnsi="Cambria"/>
          <w:iCs/>
          <w:color w:val="000000" w:themeColor="text1"/>
        </w:rPr>
        <w:t xml:space="preserve">vient en support pour l’usinage de prototypes et </w:t>
      </w:r>
      <w:r w:rsidR="00924CB9">
        <w:rPr>
          <w:rFonts w:ascii="Cambria" w:hAnsi="Cambria"/>
          <w:iCs/>
          <w:color w:val="000000" w:themeColor="text1"/>
        </w:rPr>
        <w:t xml:space="preserve">techniquement, pour </w:t>
      </w:r>
      <w:r>
        <w:rPr>
          <w:rFonts w:ascii="Cambria" w:hAnsi="Cambria"/>
          <w:iCs/>
          <w:color w:val="000000" w:themeColor="text1"/>
        </w:rPr>
        <w:t>la réalisation du produit en série.</w:t>
      </w:r>
    </w:p>
    <w:p w14:paraId="0C88DAA4" w14:textId="025D9C27" w:rsidR="00BF4A2B" w:rsidRDefault="00BF4A2B" w:rsidP="00A316D5">
      <w:pPr>
        <w:jc w:val="both"/>
        <w:rPr>
          <w:rFonts w:ascii="Cambria" w:hAnsi="Cambria"/>
          <w:iCs/>
          <w:color w:val="000000" w:themeColor="text1"/>
        </w:rPr>
      </w:pPr>
      <w:r>
        <w:rPr>
          <w:rFonts w:ascii="Cambria" w:hAnsi="Cambria"/>
          <w:iCs/>
          <w:color w:val="000000" w:themeColor="text1"/>
        </w:rPr>
        <w:t>« </w:t>
      </w:r>
      <w:r w:rsidRPr="00BF4A2B">
        <w:rPr>
          <w:rFonts w:ascii="Cambria" w:hAnsi="Cambria"/>
          <w:i/>
          <w:color w:val="000000" w:themeColor="text1"/>
        </w:rPr>
        <w:t>Tous les ans</w:t>
      </w:r>
      <w:r>
        <w:rPr>
          <w:rFonts w:ascii="Cambria" w:hAnsi="Cambria"/>
          <w:iCs/>
          <w:color w:val="000000" w:themeColor="text1"/>
        </w:rPr>
        <w:t xml:space="preserve">, explique Jérôme </w:t>
      </w:r>
      <w:proofErr w:type="spellStart"/>
      <w:r>
        <w:rPr>
          <w:rFonts w:ascii="Cambria" w:hAnsi="Cambria"/>
          <w:iCs/>
          <w:color w:val="000000" w:themeColor="text1"/>
        </w:rPr>
        <w:t>Fresard</w:t>
      </w:r>
      <w:proofErr w:type="spellEnd"/>
      <w:r>
        <w:rPr>
          <w:rFonts w:ascii="Cambria" w:hAnsi="Cambria"/>
          <w:iCs/>
          <w:color w:val="000000" w:themeColor="text1"/>
        </w:rPr>
        <w:t xml:space="preserve">, </w:t>
      </w:r>
      <w:r w:rsidRPr="00BF4A2B">
        <w:rPr>
          <w:rFonts w:ascii="Cambria" w:hAnsi="Cambria"/>
          <w:i/>
          <w:color w:val="000000" w:themeColor="text1"/>
        </w:rPr>
        <w:t>nous produisons 30% de nouveaux produits pour de nouveaux marchés ou le renouvellement de gammes</w:t>
      </w:r>
      <w:r w:rsidR="0044796D">
        <w:rPr>
          <w:rFonts w:ascii="Cambria" w:hAnsi="Cambria"/>
          <w:i/>
          <w:color w:val="000000" w:themeColor="text1"/>
        </w:rPr>
        <w:t>. Nos clients nous sollicitent car ils apprécient notre dynamisme, la maîtrise de notre métier et le support technique que nous leur apportons</w:t>
      </w:r>
      <w:r>
        <w:rPr>
          <w:rFonts w:ascii="Cambria" w:hAnsi="Cambria"/>
          <w:iCs/>
          <w:color w:val="000000" w:themeColor="text1"/>
        </w:rPr>
        <w:t>. »</w:t>
      </w:r>
    </w:p>
    <w:p w14:paraId="5C3C3971" w14:textId="77777777" w:rsidR="008E0179" w:rsidRDefault="008E0179" w:rsidP="00A316D5">
      <w:pPr>
        <w:jc w:val="both"/>
        <w:rPr>
          <w:rFonts w:ascii="Cambria" w:hAnsi="Cambria"/>
          <w:iCs/>
          <w:color w:val="000000" w:themeColor="text1"/>
        </w:rPr>
      </w:pPr>
    </w:p>
    <w:p w14:paraId="0529B823" w14:textId="2C89D342" w:rsidR="008E0179" w:rsidRDefault="008E0179" w:rsidP="00A316D5">
      <w:pPr>
        <w:jc w:val="both"/>
        <w:rPr>
          <w:rFonts w:ascii="Cambria" w:hAnsi="Cambria"/>
          <w:iCs/>
          <w:color w:val="000000" w:themeColor="text1"/>
        </w:rPr>
      </w:pPr>
    </w:p>
    <w:p w14:paraId="3E7A5BD3" w14:textId="7AED72E4" w:rsidR="008E0179" w:rsidRPr="008E0179" w:rsidRDefault="008E0179" w:rsidP="00A316D5">
      <w:pPr>
        <w:jc w:val="both"/>
        <w:rPr>
          <w:rFonts w:ascii="Cambria" w:hAnsi="Cambria"/>
          <w:b/>
          <w:bCs/>
          <w:iCs/>
          <w:color w:val="000000" w:themeColor="text1"/>
        </w:rPr>
      </w:pPr>
      <w:r w:rsidRPr="008E0179">
        <w:rPr>
          <w:rFonts w:ascii="Cambria" w:hAnsi="Cambria"/>
          <w:b/>
          <w:bCs/>
          <w:iCs/>
          <w:color w:val="000000" w:themeColor="text1"/>
        </w:rPr>
        <w:t>La puissance d’un groupe pour booster la croissance et investir</w:t>
      </w:r>
    </w:p>
    <w:p w14:paraId="0909E2EC" w14:textId="77777777" w:rsidR="00BF4A2B" w:rsidRDefault="00BF4A2B" w:rsidP="00A316D5">
      <w:pPr>
        <w:jc w:val="both"/>
        <w:rPr>
          <w:rFonts w:ascii="Cambria" w:hAnsi="Cambria"/>
          <w:iCs/>
          <w:color w:val="000000" w:themeColor="text1"/>
        </w:rPr>
      </w:pPr>
    </w:p>
    <w:p w14:paraId="7F1A4A6E" w14:textId="57384FAE" w:rsidR="004F3160" w:rsidRDefault="006C2A77" w:rsidP="00A316D5">
      <w:pPr>
        <w:jc w:val="both"/>
        <w:rPr>
          <w:rFonts w:ascii="Cambria" w:hAnsi="Cambria"/>
          <w:iCs/>
          <w:color w:val="000000" w:themeColor="text1"/>
        </w:rPr>
      </w:pPr>
      <w:r>
        <w:rPr>
          <w:rFonts w:ascii="Cambria" w:hAnsi="Cambria"/>
          <w:iCs/>
          <w:color w:val="000000" w:themeColor="text1"/>
        </w:rPr>
        <w:t xml:space="preserve">La croissance d’AFT Micromécanique s’est fortement accélérée après l’intégration au groupe </w:t>
      </w:r>
      <w:proofErr w:type="spellStart"/>
      <w:r>
        <w:rPr>
          <w:rFonts w:ascii="Cambria" w:hAnsi="Cambria"/>
          <w:iCs/>
          <w:color w:val="000000" w:themeColor="text1"/>
        </w:rPr>
        <w:t>Acrotec</w:t>
      </w:r>
      <w:proofErr w:type="spellEnd"/>
      <w:r>
        <w:rPr>
          <w:rFonts w:ascii="Cambria" w:hAnsi="Cambria"/>
          <w:iCs/>
          <w:color w:val="000000" w:themeColor="text1"/>
        </w:rPr>
        <w:t>.</w:t>
      </w:r>
      <w:r w:rsidR="00FC1CAF">
        <w:rPr>
          <w:rFonts w:ascii="Cambria" w:hAnsi="Cambria"/>
          <w:iCs/>
          <w:color w:val="000000" w:themeColor="text1"/>
        </w:rPr>
        <w:t xml:space="preserve"> Elle est la première entreprise spécialisée dans le secteur médical à intégrer ce groupe principalement horloger.</w:t>
      </w:r>
      <w:r w:rsidR="003D2DD9">
        <w:rPr>
          <w:rFonts w:ascii="Cambria" w:hAnsi="Cambria"/>
          <w:iCs/>
          <w:color w:val="000000" w:themeColor="text1"/>
        </w:rPr>
        <w:t xml:space="preserve"> </w:t>
      </w:r>
      <w:r w:rsidR="00FC1CAF">
        <w:rPr>
          <w:rFonts w:ascii="Cambria" w:hAnsi="Cambria"/>
          <w:iCs/>
          <w:color w:val="000000" w:themeColor="text1"/>
        </w:rPr>
        <w:t>AFT Micromécanique</w:t>
      </w:r>
      <w:r w:rsidR="003D2DD9">
        <w:rPr>
          <w:rFonts w:ascii="Cambria" w:hAnsi="Cambria"/>
          <w:iCs/>
          <w:color w:val="000000" w:themeColor="text1"/>
        </w:rPr>
        <w:t xml:space="preserve"> bénéficie de son soutien, de sa puissance financière mais reste cependant autonome car le groupe n’est pas centralisé. </w:t>
      </w:r>
      <w:r>
        <w:rPr>
          <w:rFonts w:ascii="Cambria" w:hAnsi="Cambria"/>
          <w:iCs/>
          <w:color w:val="000000" w:themeColor="text1"/>
        </w:rPr>
        <w:t xml:space="preserve">Le chiffre d’affaires a évolué de 28% entre 2019 et 2021 (supérieur à 10 millions d’euros). L’effectif est passé de 15 personnes à l’arrivée de Jérôme </w:t>
      </w:r>
      <w:proofErr w:type="spellStart"/>
      <w:r>
        <w:rPr>
          <w:rFonts w:ascii="Cambria" w:hAnsi="Cambria"/>
          <w:iCs/>
          <w:color w:val="000000" w:themeColor="text1"/>
        </w:rPr>
        <w:t>Fresard</w:t>
      </w:r>
      <w:proofErr w:type="spellEnd"/>
      <w:r>
        <w:rPr>
          <w:rFonts w:ascii="Cambria" w:hAnsi="Cambria"/>
          <w:iCs/>
          <w:color w:val="000000" w:themeColor="text1"/>
        </w:rPr>
        <w:t xml:space="preserve"> en 2007 à 45 personnes sur le site Haut-Savoyard. Depuis fin 2019, il faut ajouter 10 personnes sur un second site en Suisse qui permet </w:t>
      </w:r>
      <w:r w:rsidRPr="00853E9A">
        <w:rPr>
          <w:rFonts w:ascii="Cambria" w:hAnsi="Cambria"/>
          <w:iCs/>
          <w:color w:val="000000" w:themeColor="text1"/>
        </w:rPr>
        <w:t>de répondre aux besoins du marché suisse - label « Made in Suisse</w:t>
      </w:r>
      <w:proofErr w:type="gramStart"/>
      <w:r w:rsidRPr="00853E9A">
        <w:rPr>
          <w:rFonts w:ascii="Cambria" w:hAnsi="Cambria"/>
          <w:iCs/>
          <w:color w:val="000000" w:themeColor="text1"/>
        </w:rPr>
        <w:t> »-</w:t>
      </w:r>
      <w:proofErr w:type="gramEnd"/>
      <w:r w:rsidRPr="00853E9A">
        <w:rPr>
          <w:rFonts w:ascii="Cambria" w:hAnsi="Cambria"/>
          <w:iCs/>
          <w:color w:val="000000" w:themeColor="text1"/>
        </w:rPr>
        <w:t>  et par conséquent d’avoir accès au marché allemand.</w:t>
      </w:r>
      <w:r w:rsidR="003D2DD9" w:rsidRPr="00853E9A">
        <w:rPr>
          <w:rFonts w:ascii="Cambria" w:hAnsi="Cambria"/>
          <w:iCs/>
          <w:color w:val="000000" w:themeColor="text1"/>
        </w:rPr>
        <w:t xml:space="preserve"> </w:t>
      </w:r>
      <w:r w:rsidR="00E126FC" w:rsidRPr="00853E9A">
        <w:rPr>
          <w:rFonts w:ascii="Cambria" w:hAnsi="Cambria"/>
          <w:iCs/>
          <w:color w:val="000000" w:themeColor="text1"/>
        </w:rPr>
        <w:t xml:space="preserve">Au sein de l’entreprise, deux pôles de production cohabitent : le département Décolletage équipé de machines-outils Citizen </w:t>
      </w:r>
      <w:proofErr w:type="spellStart"/>
      <w:r w:rsidR="00E126FC" w:rsidRPr="00853E9A">
        <w:rPr>
          <w:rFonts w:ascii="Cambria" w:hAnsi="Cambria"/>
          <w:iCs/>
          <w:color w:val="000000" w:themeColor="text1"/>
        </w:rPr>
        <w:t>Cincom</w:t>
      </w:r>
      <w:proofErr w:type="spellEnd"/>
      <w:r w:rsidR="00E126FC" w:rsidRPr="00853E9A">
        <w:rPr>
          <w:rFonts w:ascii="Cambria" w:hAnsi="Cambria"/>
          <w:iCs/>
          <w:color w:val="000000" w:themeColor="text1"/>
        </w:rPr>
        <w:t xml:space="preserve"> et le département Usinage -fraisage-. </w:t>
      </w:r>
      <w:r w:rsidR="004F3160" w:rsidRPr="00853E9A">
        <w:rPr>
          <w:rFonts w:ascii="Cambria" w:hAnsi="Cambria"/>
          <w:iCs/>
          <w:color w:val="000000" w:themeColor="text1"/>
        </w:rPr>
        <w:t xml:space="preserve">Des investissements importants ont été effectués. En deux ans, plus de dix nouvelles machines Citizen </w:t>
      </w:r>
      <w:proofErr w:type="gramStart"/>
      <w:r w:rsidR="004F3160" w:rsidRPr="00853E9A">
        <w:rPr>
          <w:rFonts w:ascii="Cambria" w:hAnsi="Cambria"/>
          <w:iCs/>
          <w:color w:val="000000" w:themeColor="text1"/>
        </w:rPr>
        <w:t>ont</w:t>
      </w:r>
      <w:proofErr w:type="gramEnd"/>
      <w:r w:rsidR="004F3160" w:rsidRPr="00853E9A">
        <w:rPr>
          <w:rFonts w:ascii="Cambria" w:hAnsi="Cambria"/>
          <w:iCs/>
          <w:color w:val="000000" w:themeColor="text1"/>
        </w:rPr>
        <w:t xml:space="preserve"> intégré l’atelier de production du département Décolletage.</w:t>
      </w:r>
    </w:p>
    <w:p w14:paraId="4EC195FF" w14:textId="73A446E7" w:rsidR="00E126FC" w:rsidRDefault="00E126FC" w:rsidP="00A316D5">
      <w:pPr>
        <w:jc w:val="both"/>
        <w:rPr>
          <w:rFonts w:ascii="Cambria" w:hAnsi="Cambria"/>
          <w:iCs/>
          <w:color w:val="000000" w:themeColor="text1"/>
        </w:rPr>
      </w:pPr>
    </w:p>
    <w:p w14:paraId="00410202" w14:textId="77777777" w:rsidR="00E126FC" w:rsidRDefault="00E126FC" w:rsidP="00A316D5">
      <w:pPr>
        <w:jc w:val="both"/>
        <w:rPr>
          <w:rFonts w:ascii="Cambria" w:hAnsi="Cambria"/>
          <w:iCs/>
          <w:color w:val="000000" w:themeColor="text1"/>
        </w:rPr>
      </w:pPr>
    </w:p>
    <w:p w14:paraId="46629F67" w14:textId="508A08F6" w:rsidR="006A20C6" w:rsidRDefault="006A20C6" w:rsidP="00A316D5">
      <w:pPr>
        <w:jc w:val="both"/>
        <w:rPr>
          <w:rFonts w:ascii="Cambria" w:hAnsi="Cambria"/>
          <w:iCs/>
          <w:color w:val="000000" w:themeColor="text1"/>
        </w:rPr>
      </w:pPr>
    </w:p>
    <w:p w14:paraId="5A869756" w14:textId="64C73265" w:rsidR="006A20C6" w:rsidRDefault="006A20C6" w:rsidP="00A316D5">
      <w:pPr>
        <w:jc w:val="both"/>
        <w:rPr>
          <w:rFonts w:ascii="Cambria" w:hAnsi="Cambria"/>
          <w:iCs/>
          <w:color w:val="000000" w:themeColor="text1"/>
        </w:rPr>
      </w:pPr>
      <w:r>
        <w:rPr>
          <w:rFonts w:ascii="Cambria" w:hAnsi="Cambria"/>
          <w:iCs/>
          <w:color w:val="000000" w:themeColor="text1"/>
        </w:rPr>
        <w:t xml:space="preserve">Les pièces sont produites en petites et moyennes séries, du diamètre 6mm au diamètre 40mm. Il s’agit de pièces techniques avec un temps de cycle long, supérieur à 10mn. Elles sont usinées dans des matériaux tels que le titane ou le </w:t>
      </w:r>
      <w:proofErr w:type="spellStart"/>
      <w:r>
        <w:rPr>
          <w:rFonts w:ascii="Cambria" w:hAnsi="Cambria"/>
          <w:iCs/>
          <w:color w:val="000000" w:themeColor="text1"/>
        </w:rPr>
        <w:t>Peek</w:t>
      </w:r>
      <w:proofErr w:type="spellEnd"/>
      <w:r>
        <w:rPr>
          <w:rFonts w:ascii="Cambria" w:hAnsi="Cambria"/>
          <w:iCs/>
          <w:color w:val="000000" w:themeColor="text1"/>
        </w:rPr>
        <w:t xml:space="preserve"> pour les implants, l’inox pour les instruments. </w:t>
      </w:r>
    </w:p>
    <w:p w14:paraId="48E53059" w14:textId="77777777" w:rsidR="000043E8" w:rsidRDefault="000043E8" w:rsidP="00A316D5">
      <w:pPr>
        <w:jc w:val="both"/>
        <w:rPr>
          <w:rFonts w:ascii="Cambria" w:hAnsi="Cambria"/>
          <w:iCs/>
          <w:color w:val="000000" w:themeColor="text1"/>
        </w:rPr>
      </w:pPr>
    </w:p>
    <w:p w14:paraId="393EE342" w14:textId="2B780587" w:rsidR="0067672D" w:rsidRDefault="0067672D" w:rsidP="00A316D5">
      <w:pPr>
        <w:jc w:val="both"/>
        <w:rPr>
          <w:rFonts w:ascii="Cambria" w:hAnsi="Cambria"/>
          <w:iCs/>
          <w:color w:val="000000" w:themeColor="text1"/>
        </w:rPr>
      </w:pPr>
    </w:p>
    <w:p w14:paraId="3678C524" w14:textId="611A0F04" w:rsidR="00C9233A" w:rsidRPr="00C9233A" w:rsidRDefault="00C9233A" w:rsidP="00A316D5">
      <w:pPr>
        <w:jc w:val="both"/>
        <w:rPr>
          <w:rFonts w:ascii="Cambria" w:hAnsi="Cambria"/>
          <w:b/>
          <w:bCs/>
          <w:iCs/>
          <w:color w:val="000000" w:themeColor="text1"/>
        </w:rPr>
      </w:pPr>
      <w:r w:rsidRPr="00C9233A">
        <w:rPr>
          <w:rFonts w:ascii="Cambria" w:hAnsi="Cambria"/>
          <w:b/>
          <w:bCs/>
          <w:iCs/>
          <w:color w:val="000000" w:themeColor="text1"/>
        </w:rPr>
        <w:t xml:space="preserve">Un parc homogène de 35 machines Citizen </w:t>
      </w:r>
      <w:proofErr w:type="spellStart"/>
      <w:r w:rsidRPr="00C9233A">
        <w:rPr>
          <w:rFonts w:ascii="Cambria" w:hAnsi="Cambria"/>
          <w:b/>
          <w:bCs/>
          <w:iCs/>
          <w:color w:val="000000" w:themeColor="text1"/>
        </w:rPr>
        <w:t>Cincom</w:t>
      </w:r>
      <w:proofErr w:type="spellEnd"/>
      <w:r>
        <w:rPr>
          <w:rFonts w:ascii="Cambria" w:hAnsi="Cambria"/>
          <w:b/>
          <w:bCs/>
          <w:iCs/>
          <w:color w:val="000000" w:themeColor="text1"/>
        </w:rPr>
        <w:t xml:space="preserve"> au service de la réactivité</w:t>
      </w:r>
    </w:p>
    <w:p w14:paraId="606A6C01" w14:textId="77777777" w:rsidR="00C9233A" w:rsidRDefault="00C9233A" w:rsidP="00A316D5">
      <w:pPr>
        <w:jc w:val="both"/>
        <w:rPr>
          <w:rFonts w:ascii="Cambria" w:hAnsi="Cambria"/>
          <w:iCs/>
          <w:color w:val="000000" w:themeColor="text1"/>
        </w:rPr>
      </w:pPr>
    </w:p>
    <w:p w14:paraId="4AFD1BA4" w14:textId="77777777" w:rsidR="004F470E" w:rsidRDefault="004F470E" w:rsidP="004F470E">
      <w:pPr>
        <w:jc w:val="both"/>
        <w:rPr>
          <w:rFonts w:ascii="Cambria" w:hAnsi="Cambria"/>
          <w:iCs/>
          <w:color w:val="000000" w:themeColor="text1"/>
        </w:rPr>
      </w:pPr>
      <w:r>
        <w:rPr>
          <w:rFonts w:ascii="Cambria" w:hAnsi="Cambria"/>
          <w:iCs/>
          <w:color w:val="000000" w:themeColor="text1"/>
        </w:rPr>
        <w:t xml:space="preserve">Lorsque Jérôme </w:t>
      </w:r>
      <w:proofErr w:type="spellStart"/>
      <w:r>
        <w:rPr>
          <w:rFonts w:ascii="Cambria" w:hAnsi="Cambria"/>
          <w:iCs/>
          <w:color w:val="000000" w:themeColor="text1"/>
        </w:rPr>
        <w:t>Fresard</w:t>
      </w:r>
      <w:proofErr w:type="spellEnd"/>
      <w:r>
        <w:rPr>
          <w:rFonts w:ascii="Cambria" w:hAnsi="Cambria"/>
          <w:iCs/>
          <w:color w:val="000000" w:themeColor="text1"/>
        </w:rPr>
        <w:t xml:space="preserve"> intègre AFT Micromécanique, l’entreprise compte 3 machines Citizen dans l’atelier. Cette marque bénéficiait d’une excellente réputation, les machines nécessitaient peu de maintenance et les pannes étaient rares. Au fil des ans, la relation s’est poursuivie avec une bonne entente commerciale, une proximité physique et une réactivité appréciée.</w:t>
      </w:r>
    </w:p>
    <w:p w14:paraId="55456BFB" w14:textId="634C666E" w:rsidR="004F470E" w:rsidRDefault="004F470E" w:rsidP="00A316D5">
      <w:pPr>
        <w:jc w:val="both"/>
        <w:rPr>
          <w:rFonts w:ascii="Cambria" w:hAnsi="Cambria"/>
          <w:iCs/>
          <w:color w:val="000000" w:themeColor="text1"/>
        </w:rPr>
      </w:pPr>
    </w:p>
    <w:p w14:paraId="0E99916E" w14:textId="621FA462" w:rsidR="0067672D" w:rsidRDefault="0067672D" w:rsidP="00A316D5">
      <w:pPr>
        <w:jc w:val="both"/>
        <w:rPr>
          <w:rFonts w:ascii="Cambria" w:hAnsi="Cambria"/>
          <w:iCs/>
          <w:color w:val="000000" w:themeColor="text1"/>
        </w:rPr>
      </w:pPr>
      <w:r>
        <w:rPr>
          <w:rFonts w:ascii="Cambria" w:hAnsi="Cambria"/>
          <w:iCs/>
          <w:color w:val="000000" w:themeColor="text1"/>
        </w:rPr>
        <w:t>« </w:t>
      </w:r>
      <w:r w:rsidRPr="000E2DEF">
        <w:rPr>
          <w:rFonts w:ascii="Cambria" w:hAnsi="Cambria"/>
          <w:i/>
          <w:color w:val="000000" w:themeColor="text1"/>
        </w:rPr>
        <w:t>Notre stratégie en termes de production est toujours la même</w:t>
      </w:r>
      <w:r>
        <w:rPr>
          <w:rFonts w:ascii="Cambria" w:hAnsi="Cambria"/>
          <w:iCs/>
          <w:color w:val="000000" w:themeColor="text1"/>
        </w:rPr>
        <w:t xml:space="preserve">, explique Jérôme </w:t>
      </w:r>
      <w:proofErr w:type="spellStart"/>
      <w:r>
        <w:rPr>
          <w:rFonts w:ascii="Cambria" w:hAnsi="Cambria"/>
          <w:iCs/>
          <w:color w:val="000000" w:themeColor="text1"/>
        </w:rPr>
        <w:t>Fresard</w:t>
      </w:r>
      <w:proofErr w:type="spellEnd"/>
      <w:r>
        <w:rPr>
          <w:rFonts w:ascii="Cambria" w:hAnsi="Cambria"/>
          <w:iCs/>
          <w:color w:val="000000" w:themeColor="text1"/>
        </w:rPr>
        <w:t xml:space="preserve"> : </w:t>
      </w:r>
      <w:r w:rsidRPr="000E2DEF">
        <w:rPr>
          <w:rFonts w:ascii="Cambria" w:hAnsi="Cambria"/>
          <w:i/>
          <w:color w:val="000000" w:themeColor="text1"/>
        </w:rPr>
        <w:t>un seul fournisseur de machines-outils par secteur. Ce qui nous permet d’être réactifs, efficaces. Un parc homogène facilite la maintenance et la formation du personnel</w:t>
      </w:r>
      <w:r w:rsidR="00993873" w:rsidRPr="000E2DEF">
        <w:rPr>
          <w:rFonts w:ascii="Cambria" w:hAnsi="Cambria"/>
          <w:i/>
          <w:color w:val="000000" w:themeColor="text1"/>
        </w:rPr>
        <w:t xml:space="preserve"> (</w:t>
      </w:r>
      <w:r w:rsidR="009F613D">
        <w:rPr>
          <w:rFonts w:ascii="Cambria" w:hAnsi="Cambria"/>
          <w:i/>
          <w:color w:val="000000" w:themeColor="text1"/>
        </w:rPr>
        <w:t xml:space="preserve">ex : </w:t>
      </w:r>
      <w:r w:rsidR="00993873" w:rsidRPr="000E2DEF">
        <w:rPr>
          <w:rFonts w:ascii="Cambria" w:hAnsi="Cambria"/>
          <w:i/>
          <w:color w:val="000000" w:themeColor="text1"/>
        </w:rPr>
        <w:t>C</w:t>
      </w:r>
      <w:r w:rsidR="009F613D">
        <w:rPr>
          <w:rFonts w:ascii="Cambria" w:hAnsi="Cambria"/>
          <w:i/>
          <w:color w:val="000000" w:themeColor="text1"/>
        </w:rPr>
        <w:t xml:space="preserve">ommande </w:t>
      </w:r>
      <w:r w:rsidR="00993873" w:rsidRPr="000E2DEF">
        <w:rPr>
          <w:rFonts w:ascii="Cambria" w:hAnsi="Cambria"/>
          <w:i/>
          <w:color w:val="000000" w:themeColor="text1"/>
        </w:rPr>
        <w:t>N</w:t>
      </w:r>
      <w:r w:rsidR="009F613D">
        <w:rPr>
          <w:rFonts w:ascii="Cambria" w:hAnsi="Cambria"/>
          <w:i/>
          <w:color w:val="000000" w:themeColor="text1"/>
        </w:rPr>
        <w:t>umérique</w:t>
      </w:r>
      <w:r w:rsidR="00993873" w:rsidRPr="000E2DEF">
        <w:rPr>
          <w:rFonts w:ascii="Cambria" w:hAnsi="Cambria"/>
          <w:i/>
          <w:color w:val="000000" w:themeColor="text1"/>
        </w:rPr>
        <w:t xml:space="preserve">). </w:t>
      </w:r>
      <w:r w:rsidR="000E2DEF" w:rsidRPr="000E2DEF">
        <w:rPr>
          <w:rFonts w:ascii="Cambria" w:hAnsi="Cambria"/>
          <w:i/>
          <w:color w:val="000000" w:themeColor="text1"/>
        </w:rPr>
        <w:t xml:space="preserve">A ce jour, </w:t>
      </w:r>
      <w:r w:rsidR="00993873" w:rsidRPr="000E2DEF">
        <w:rPr>
          <w:rFonts w:ascii="Cambria" w:hAnsi="Cambria"/>
          <w:i/>
          <w:color w:val="000000" w:themeColor="text1"/>
        </w:rPr>
        <w:t xml:space="preserve">35 machines Citizen </w:t>
      </w:r>
      <w:r w:rsidR="000E2DEF" w:rsidRPr="000E2DEF">
        <w:rPr>
          <w:rFonts w:ascii="Cambria" w:hAnsi="Cambria"/>
          <w:i/>
          <w:color w:val="000000" w:themeColor="text1"/>
        </w:rPr>
        <w:t xml:space="preserve">sont </w:t>
      </w:r>
      <w:r w:rsidR="00993873" w:rsidRPr="000E2DEF">
        <w:rPr>
          <w:rFonts w:ascii="Cambria" w:hAnsi="Cambria"/>
          <w:i/>
          <w:color w:val="000000" w:themeColor="text1"/>
        </w:rPr>
        <w:t>réparties entre la France (21) et la Suisse</w:t>
      </w:r>
      <w:r w:rsidR="00AA1E70">
        <w:rPr>
          <w:rFonts w:ascii="Cambria" w:hAnsi="Cambria"/>
          <w:i/>
          <w:color w:val="000000" w:themeColor="text1"/>
        </w:rPr>
        <w:t xml:space="preserve">. De plus, l’équipe d’Hestika France fait également preuve d’une grande réactivité. Nous ne nous sentons jamais abandonnés. </w:t>
      </w:r>
      <w:r w:rsidR="000E2DEF">
        <w:rPr>
          <w:rFonts w:ascii="Cambria" w:hAnsi="Cambria"/>
          <w:iCs/>
          <w:color w:val="000000" w:themeColor="text1"/>
        </w:rPr>
        <w:t>»</w:t>
      </w:r>
      <w:r w:rsidR="00993873">
        <w:rPr>
          <w:rFonts w:ascii="Cambria" w:hAnsi="Cambria"/>
          <w:iCs/>
          <w:color w:val="000000" w:themeColor="text1"/>
        </w:rPr>
        <w:t xml:space="preserve"> </w:t>
      </w:r>
    </w:p>
    <w:p w14:paraId="0C8BE9FC" w14:textId="77777777" w:rsidR="005A0BB9" w:rsidRDefault="005A0BB9" w:rsidP="00A316D5">
      <w:pPr>
        <w:jc w:val="both"/>
        <w:rPr>
          <w:rFonts w:ascii="Cambria" w:hAnsi="Cambria"/>
          <w:iCs/>
          <w:color w:val="000000" w:themeColor="text1"/>
        </w:rPr>
      </w:pPr>
    </w:p>
    <w:p w14:paraId="62AB68F3" w14:textId="5E87BBE7" w:rsidR="004F3160" w:rsidRDefault="00FC5B59" w:rsidP="00A316D5">
      <w:pPr>
        <w:jc w:val="both"/>
        <w:rPr>
          <w:rFonts w:ascii="Cambria" w:hAnsi="Cambria"/>
          <w:iCs/>
          <w:color w:val="000000" w:themeColor="text1"/>
        </w:rPr>
      </w:pPr>
      <w:r w:rsidRPr="00FC5B59">
        <w:rPr>
          <w:rFonts w:ascii="Cambria" w:hAnsi="Cambria"/>
          <w:iCs/>
          <w:color w:val="000000" w:themeColor="text1"/>
        </w:rPr>
        <w:t>Les investissements dans le parc machines représentent environ 20% du chiffre d’affaires chaque année. </w:t>
      </w:r>
      <w:r w:rsidR="009B3444">
        <w:rPr>
          <w:rFonts w:ascii="Cambria" w:hAnsi="Cambria"/>
          <w:iCs/>
          <w:color w:val="000000" w:themeColor="text1"/>
        </w:rPr>
        <w:t xml:space="preserve">Jérôme </w:t>
      </w:r>
      <w:proofErr w:type="spellStart"/>
      <w:r w:rsidR="009B3444">
        <w:rPr>
          <w:rFonts w:ascii="Cambria" w:hAnsi="Cambria"/>
          <w:iCs/>
          <w:color w:val="000000" w:themeColor="text1"/>
        </w:rPr>
        <w:t>Fresard</w:t>
      </w:r>
      <w:proofErr w:type="spellEnd"/>
      <w:r w:rsidR="009B3444">
        <w:rPr>
          <w:rFonts w:ascii="Cambria" w:hAnsi="Cambria"/>
          <w:iCs/>
          <w:color w:val="000000" w:themeColor="text1"/>
        </w:rPr>
        <w:t xml:space="preserve"> ajoute : « </w:t>
      </w:r>
      <w:r w:rsidR="009B3444" w:rsidRPr="009B3444">
        <w:rPr>
          <w:rFonts w:ascii="Cambria" w:hAnsi="Cambria"/>
          <w:i/>
          <w:color w:val="000000" w:themeColor="text1"/>
        </w:rPr>
        <w:t>Avec Hestika France, filiale française du constructeur de machines-outils Citizen, nous entretenons un véritable partenariat. Nous faisons un bilan chaque année, un vrai travail pour mettre en place le renouvellement des machines</w:t>
      </w:r>
      <w:r w:rsidR="00C22810">
        <w:rPr>
          <w:rFonts w:ascii="Cambria" w:hAnsi="Cambria"/>
          <w:i/>
          <w:color w:val="000000" w:themeColor="text1"/>
        </w:rPr>
        <w:t xml:space="preserve"> afin de </w:t>
      </w:r>
      <w:r w:rsidR="00C22810" w:rsidRPr="009B3444">
        <w:rPr>
          <w:rFonts w:ascii="Cambria" w:hAnsi="Cambria"/>
          <w:i/>
          <w:color w:val="000000" w:themeColor="text1"/>
        </w:rPr>
        <w:t xml:space="preserve">profiter des dernières </w:t>
      </w:r>
      <w:r w:rsidR="00C22810">
        <w:rPr>
          <w:rFonts w:ascii="Cambria" w:hAnsi="Cambria"/>
          <w:i/>
          <w:color w:val="000000" w:themeColor="text1"/>
        </w:rPr>
        <w:t xml:space="preserve">évolutions </w:t>
      </w:r>
      <w:r w:rsidR="00C22810" w:rsidRPr="009B3444">
        <w:rPr>
          <w:rFonts w:ascii="Cambria" w:hAnsi="Cambria"/>
          <w:i/>
          <w:color w:val="000000" w:themeColor="text1"/>
        </w:rPr>
        <w:t>technologi</w:t>
      </w:r>
      <w:r w:rsidR="00C22810">
        <w:rPr>
          <w:rFonts w:ascii="Cambria" w:hAnsi="Cambria"/>
          <w:i/>
          <w:color w:val="000000" w:themeColor="text1"/>
        </w:rPr>
        <w:t>ques. La plus ancienne des machines a dix ans, il</w:t>
      </w:r>
      <w:r w:rsidR="009B3444" w:rsidRPr="009B3444">
        <w:rPr>
          <w:rFonts w:ascii="Cambria" w:hAnsi="Cambria"/>
          <w:i/>
          <w:color w:val="000000" w:themeColor="text1"/>
        </w:rPr>
        <w:t xml:space="preserve"> ne s’est pas écoulé une seule année sans l’achat d’au minimum une machine.</w:t>
      </w:r>
      <w:r w:rsidR="0097414C">
        <w:rPr>
          <w:rFonts w:ascii="Cambria" w:hAnsi="Cambria"/>
          <w:i/>
          <w:color w:val="000000" w:themeColor="text1"/>
        </w:rPr>
        <w:t xml:space="preserve"> </w:t>
      </w:r>
      <w:r w:rsidR="009B3444">
        <w:rPr>
          <w:rFonts w:ascii="Cambria" w:hAnsi="Cambria"/>
          <w:iCs/>
          <w:color w:val="000000" w:themeColor="text1"/>
        </w:rPr>
        <w:t>»</w:t>
      </w:r>
    </w:p>
    <w:p w14:paraId="18406E2D" w14:textId="77777777" w:rsidR="000043E8" w:rsidRDefault="000043E8" w:rsidP="00A316D5">
      <w:pPr>
        <w:jc w:val="both"/>
        <w:rPr>
          <w:rFonts w:ascii="Cambria" w:hAnsi="Cambria"/>
          <w:iCs/>
          <w:color w:val="000000" w:themeColor="text1"/>
        </w:rPr>
      </w:pPr>
    </w:p>
    <w:p w14:paraId="14B26556" w14:textId="1AE646D2" w:rsidR="000043E8" w:rsidRDefault="000043E8" w:rsidP="00A316D5">
      <w:pPr>
        <w:jc w:val="both"/>
        <w:rPr>
          <w:rFonts w:ascii="Cambria" w:hAnsi="Cambria"/>
          <w:iCs/>
          <w:color w:val="000000" w:themeColor="text1"/>
        </w:rPr>
      </w:pPr>
    </w:p>
    <w:p w14:paraId="0F37B112" w14:textId="1BE5EB7C" w:rsidR="000043E8" w:rsidRPr="000043E8" w:rsidRDefault="000043E8" w:rsidP="00A316D5">
      <w:pPr>
        <w:jc w:val="both"/>
        <w:rPr>
          <w:rFonts w:ascii="Cambria" w:hAnsi="Cambria"/>
          <w:b/>
          <w:bCs/>
          <w:i/>
          <w:color w:val="000000" w:themeColor="text1"/>
        </w:rPr>
      </w:pPr>
      <w:r w:rsidRPr="000043E8">
        <w:rPr>
          <w:rFonts w:ascii="Cambria" w:hAnsi="Cambria"/>
          <w:b/>
          <w:bCs/>
          <w:iCs/>
          <w:color w:val="000000" w:themeColor="text1"/>
        </w:rPr>
        <w:t>Citizen, des nouveautés technologiques éprouvées</w:t>
      </w:r>
    </w:p>
    <w:p w14:paraId="44B79917" w14:textId="77777777" w:rsidR="009B3444" w:rsidRDefault="009B3444" w:rsidP="00A316D5">
      <w:pPr>
        <w:jc w:val="both"/>
        <w:rPr>
          <w:rFonts w:ascii="Cambria" w:hAnsi="Cambria"/>
          <w:iCs/>
          <w:color w:val="000000" w:themeColor="text1"/>
        </w:rPr>
      </w:pPr>
    </w:p>
    <w:p w14:paraId="3B5DF5BF" w14:textId="77777777" w:rsidR="0099098B" w:rsidRDefault="00FB4F21" w:rsidP="00A316D5">
      <w:pPr>
        <w:jc w:val="both"/>
        <w:rPr>
          <w:rFonts w:ascii="Cambria" w:hAnsi="Cambria"/>
          <w:iCs/>
          <w:color w:val="000000" w:themeColor="text1"/>
        </w:rPr>
      </w:pPr>
      <w:r>
        <w:rPr>
          <w:rFonts w:ascii="Cambria" w:hAnsi="Cambria"/>
          <w:iCs/>
          <w:color w:val="000000" w:themeColor="text1"/>
        </w:rPr>
        <w:t xml:space="preserve">Les dernières nouveautés de Citizen </w:t>
      </w:r>
      <w:proofErr w:type="spellStart"/>
      <w:r>
        <w:rPr>
          <w:rFonts w:ascii="Cambria" w:hAnsi="Cambria"/>
          <w:iCs/>
          <w:color w:val="000000" w:themeColor="text1"/>
        </w:rPr>
        <w:t>Cincom</w:t>
      </w:r>
      <w:proofErr w:type="spellEnd"/>
      <w:r w:rsidR="00655131">
        <w:rPr>
          <w:rFonts w:ascii="Cambria" w:hAnsi="Cambria"/>
          <w:iCs/>
          <w:color w:val="000000" w:themeColor="text1"/>
        </w:rPr>
        <w:t xml:space="preserve"> -poupée mobile-</w:t>
      </w:r>
      <w:r>
        <w:rPr>
          <w:rFonts w:ascii="Cambria" w:hAnsi="Cambria"/>
          <w:iCs/>
          <w:color w:val="000000" w:themeColor="text1"/>
        </w:rPr>
        <w:t xml:space="preserve"> ont déjà intégré le parc machines </w:t>
      </w:r>
      <w:r>
        <w:rPr>
          <w:rFonts w:ascii="Cambria" w:hAnsi="Cambria"/>
          <w:iCs/>
          <w:color w:val="000000" w:themeColor="text1"/>
        </w:rPr>
        <w:lastRenderedPageBreak/>
        <w:t xml:space="preserve">d’AFT Micromécanique et donnent entière satisfaction. Il s’agit </w:t>
      </w:r>
      <w:r w:rsidR="00C9636A">
        <w:rPr>
          <w:rFonts w:ascii="Cambria" w:hAnsi="Cambria"/>
          <w:iCs/>
          <w:color w:val="000000" w:themeColor="text1"/>
        </w:rPr>
        <w:t xml:space="preserve">tout d’abord </w:t>
      </w:r>
      <w:r>
        <w:rPr>
          <w:rFonts w:ascii="Cambria" w:hAnsi="Cambria"/>
          <w:iCs/>
          <w:color w:val="000000" w:themeColor="text1"/>
        </w:rPr>
        <w:t>du tour D25</w:t>
      </w:r>
      <w:r w:rsidR="00C9636A">
        <w:rPr>
          <w:rFonts w:ascii="Cambria" w:hAnsi="Cambria"/>
          <w:iCs/>
          <w:color w:val="000000" w:themeColor="text1"/>
        </w:rPr>
        <w:t xml:space="preserve"> doté d’un axe B et de 2 peignes indépendants. </w:t>
      </w:r>
      <w:r w:rsidR="00655131">
        <w:rPr>
          <w:rFonts w:ascii="Cambria" w:hAnsi="Cambria"/>
          <w:iCs/>
          <w:color w:val="000000" w:themeColor="text1"/>
        </w:rPr>
        <w:t>Capable</w:t>
      </w:r>
      <w:r w:rsidR="00C9636A">
        <w:rPr>
          <w:rFonts w:ascii="Cambria" w:hAnsi="Cambria"/>
          <w:iCs/>
          <w:color w:val="000000" w:themeColor="text1"/>
        </w:rPr>
        <w:t xml:space="preserve"> d’usiner en 5 axes simultanés grâce à la CN Mitsubishi </w:t>
      </w:r>
      <w:proofErr w:type="spellStart"/>
      <w:r w:rsidR="00C9636A">
        <w:rPr>
          <w:rFonts w:ascii="Cambria" w:hAnsi="Cambria"/>
          <w:iCs/>
          <w:color w:val="000000" w:themeColor="text1"/>
        </w:rPr>
        <w:t>Meldas</w:t>
      </w:r>
      <w:proofErr w:type="spellEnd"/>
      <w:r w:rsidR="00C9636A">
        <w:rPr>
          <w:rFonts w:ascii="Cambria" w:hAnsi="Cambria"/>
          <w:iCs/>
          <w:color w:val="000000" w:themeColor="text1"/>
        </w:rPr>
        <w:t xml:space="preserve"> 800</w:t>
      </w:r>
      <w:r w:rsidR="00655131">
        <w:rPr>
          <w:rFonts w:ascii="Cambria" w:hAnsi="Cambria"/>
          <w:iCs/>
          <w:color w:val="000000" w:themeColor="text1"/>
        </w:rPr>
        <w:t>, cette machine</w:t>
      </w:r>
      <w:r w:rsidR="00C9636A">
        <w:rPr>
          <w:rFonts w:ascii="Cambria" w:hAnsi="Cambria"/>
          <w:iCs/>
          <w:color w:val="000000" w:themeColor="text1"/>
        </w:rPr>
        <w:t xml:space="preserve"> est particulièrement efficace pour l’usinage de dispositifs médicaux car il est possible de programmer le fraisage en avance, par dent, comme sur un centre d’usinage.</w:t>
      </w:r>
      <w:r w:rsidR="0099098B">
        <w:rPr>
          <w:rFonts w:ascii="Cambria" w:hAnsi="Cambria"/>
          <w:iCs/>
          <w:color w:val="000000" w:themeColor="text1"/>
        </w:rPr>
        <w:t xml:space="preserve"> </w:t>
      </w:r>
    </w:p>
    <w:p w14:paraId="05104474" w14:textId="5F5CC0C1" w:rsidR="0099098B" w:rsidRDefault="0099098B" w:rsidP="00A316D5">
      <w:pPr>
        <w:jc w:val="both"/>
        <w:rPr>
          <w:rFonts w:ascii="Cambria" w:hAnsi="Cambria"/>
          <w:iCs/>
          <w:color w:val="000000" w:themeColor="text1"/>
        </w:rPr>
      </w:pPr>
      <w:r>
        <w:rPr>
          <w:rFonts w:ascii="Cambria" w:hAnsi="Cambria"/>
          <w:iCs/>
          <w:color w:val="000000" w:themeColor="text1"/>
        </w:rPr>
        <w:t>« </w:t>
      </w:r>
      <w:r w:rsidRPr="0099098B">
        <w:rPr>
          <w:rFonts w:ascii="Cambria" w:hAnsi="Cambria"/>
          <w:i/>
          <w:color w:val="000000" w:themeColor="text1"/>
        </w:rPr>
        <w:t>Avec l’introduction d’axes supplémentaires, notamment l’axe B comme sur la D25,</w:t>
      </w:r>
      <w:r>
        <w:rPr>
          <w:rFonts w:ascii="Cambria" w:hAnsi="Cambria"/>
          <w:iCs/>
          <w:color w:val="000000" w:themeColor="text1"/>
        </w:rPr>
        <w:t xml:space="preserve"> précise le dirigeant, </w:t>
      </w:r>
      <w:r w:rsidRPr="0099098B">
        <w:rPr>
          <w:rFonts w:ascii="Cambria" w:hAnsi="Cambria"/>
          <w:i/>
          <w:color w:val="000000" w:themeColor="text1"/>
        </w:rPr>
        <w:t>nous sommes en mesure d’usiner des pièces plus complexes qu’avant. Tous les usinages sont réalisés sur la même machine, nous n’avons plus besoin de reprendre la pièce sur un centre de fraisage.</w:t>
      </w:r>
      <w:r>
        <w:rPr>
          <w:rFonts w:ascii="Cambria" w:hAnsi="Cambria"/>
          <w:iCs/>
          <w:color w:val="000000" w:themeColor="text1"/>
        </w:rPr>
        <w:t> »</w:t>
      </w:r>
    </w:p>
    <w:p w14:paraId="75457379" w14:textId="77777777" w:rsidR="0099098B" w:rsidRDefault="0099098B" w:rsidP="00A316D5">
      <w:pPr>
        <w:jc w:val="both"/>
        <w:rPr>
          <w:rFonts w:ascii="Cambria" w:hAnsi="Cambria"/>
          <w:iCs/>
          <w:color w:val="000000" w:themeColor="text1"/>
        </w:rPr>
      </w:pPr>
    </w:p>
    <w:p w14:paraId="38B61F3A" w14:textId="20E1EC5B" w:rsidR="009930AD" w:rsidRDefault="00655131" w:rsidP="00A316D5">
      <w:pPr>
        <w:jc w:val="both"/>
        <w:rPr>
          <w:rFonts w:ascii="Cambria" w:hAnsi="Cambria"/>
          <w:iCs/>
          <w:color w:val="000000" w:themeColor="text1"/>
        </w:rPr>
      </w:pPr>
      <w:r>
        <w:rPr>
          <w:rFonts w:ascii="Cambria" w:hAnsi="Cambria"/>
          <w:iCs/>
          <w:color w:val="000000" w:themeColor="text1"/>
        </w:rPr>
        <w:t xml:space="preserve"> L’entreprise a également investi dans</w:t>
      </w:r>
      <w:r w:rsidR="00FB4F21">
        <w:rPr>
          <w:rFonts w:ascii="Cambria" w:hAnsi="Cambria"/>
          <w:iCs/>
          <w:color w:val="000000" w:themeColor="text1"/>
        </w:rPr>
        <w:t xml:space="preserve"> </w:t>
      </w:r>
      <w:r>
        <w:rPr>
          <w:rFonts w:ascii="Cambria" w:hAnsi="Cambria"/>
          <w:iCs/>
          <w:color w:val="000000" w:themeColor="text1"/>
        </w:rPr>
        <w:t>un</w:t>
      </w:r>
      <w:r w:rsidR="009879DD">
        <w:rPr>
          <w:rFonts w:ascii="Cambria" w:hAnsi="Cambria"/>
          <w:iCs/>
          <w:color w:val="000000" w:themeColor="text1"/>
        </w:rPr>
        <w:t xml:space="preserve"> tour </w:t>
      </w:r>
      <w:r w:rsidR="00FB4F21">
        <w:rPr>
          <w:rFonts w:ascii="Cambria" w:hAnsi="Cambria"/>
          <w:iCs/>
          <w:color w:val="000000" w:themeColor="text1"/>
        </w:rPr>
        <w:t>M5-32</w:t>
      </w:r>
      <w:r w:rsidR="009879DD">
        <w:rPr>
          <w:rFonts w:ascii="Cambria" w:hAnsi="Cambria"/>
          <w:iCs/>
          <w:color w:val="000000" w:themeColor="text1"/>
        </w:rPr>
        <w:t>, doté d’impressionnantes capacités multifonctions</w:t>
      </w:r>
      <w:r w:rsidR="00C9636A">
        <w:rPr>
          <w:rFonts w:ascii="Cambria" w:hAnsi="Cambria"/>
          <w:iCs/>
          <w:color w:val="000000" w:themeColor="text1"/>
        </w:rPr>
        <w:t xml:space="preserve"> pour l’usinage de pièces à très haute valeur ajoutée telles que vis orthopédiques, plaques ou rachis</w:t>
      </w:r>
      <w:r w:rsidR="009879DD">
        <w:rPr>
          <w:rFonts w:ascii="Cambria" w:hAnsi="Cambria"/>
          <w:iCs/>
          <w:color w:val="000000" w:themeColor="text1"/>
        </w:rPr>
        <w:t>.</w:t>
      </w:r>
      <w:r w:rsidR="00F4138A">
        <w:rPr>
          <w:rFonts w:ascii="Cambria" w:hAnsi="Cambria"/>
          <w:iCs/>
          <w:color w:val="000000" w:themeColor="text1"/>
        </w:rPr>
        <w:t xml:space="preserve"> </w:t>
      </w:r>
    </w:p>
    <w:p w14:paraId="16351503" w14:textId="0D73BF2D" w:rsidR="00F4138A" w:rsidRDefault="00F4138A" w:rsidP="00A316D5">
      <w:pPr>
        <w:jc w:val="both"/>
        <w:rPr>
          <w:rFonts w:ascii="Cambria" w:hAnsi="Cambria"/>
          <w:iCs/>
          <w:color w:val="000000" w:themeColor="text1"/>
        </w:rPr>
      </w:pPr>
    </w:p>
    <w:p w14:paraId="153A92B4" w14:textId="1BED67EB" w:rsidR="00F4138A" w:rsidRDefault="00213569" w:rsidP="00A316D5">
      <w:pPr>
        <w:jc w:val="both"/>
        <w:rPr>
          <w:rFonts w:ascii="Cambria" w:hAnsi="Cambria"/>
          <w:iCs/>
          <w:color w:val="000000" w:themeColor="text1"/>
        </w:rPr>
      </w:pPr>
      <w:r>
        <w:rPr>
          <w:rFonts w:ascii="Cambria" w:hAnsi="Cambria"/>
          <w:iCs/>
          <w:color w:val="000000" w:themeColor="text1"/>
        </w:rPr>
        <w:t>AFT Micromécanique</w:t>
      </w:r>
      <w:r w:rsidR="00F4138A">
        <w:rPr>
          <w:rFonts w:ascii="Cambria" w:hAnsi="Cambria"/>
          <w:iCs/>
          <w:color w:val="000000" w:themeColor="text1"/>
        </w:rPr>
        <w:t xml:space="preserve"> choisit systématiquement la version LFV sur chaque machine. Cette technique brevetée de fragmentation des copeaux permet de résoudre les problématiques d’aspect des pièces, d’éliminer rayures et marques, l’aspect esthétique étant très important pour les clients d’AFT Micromécanique.</w:t>
      </w:r>
    </w:p>
    <w:p w14:paraId="212689D3" w14:textId="5E8217CD" w:rsidR="00FD1D4A" w:rsidRDefault="00FD1D4A" w:rsidP="00A316D5">
      <w:pPr>
        <w:jc w:val="both"/>
        <w:rPr>
          <w:rFonts w:ascii="Cambria" w:hAnsi="Cambria"/>
          <w:iCs/>
          <w:color w:val="000000" w:themeColor="text1"/>
        </w:rPr>
      </w:pPr>
    </w:p>
    <w:p w14:paraId="20C7676C" w14:textId="4C8A97AC" w:rsidR="00401979" w:rsidRDefault="00FD1D4A" w:rsidP="00A316D5">
      <w:pPr>
        <w:jc w:val="both"/>
        <w:rPr>
          <w:rFonts w:ascii="Cambria" w:hAnsi="Cambria"/>
          <w:iCs/>
          <w:color w:val="000000" w:themeColor="text1"/>
        </w:rPr>
      </w:pPr>
      <w:r>
        <w:rPr>
          <w:rFonts w:ascii="Cambria" w:hAnsi="Cambria"/>
          <w:iCs/>
          <w:color w:val="000000" w:themeColor="text1"/>
        </w:rPr>
        <w:t>« </w:t>
      </w:r>
      <w:r w:rsidRPr="00FD1D4A">
        <w:rPr>
          <w:rFonts w:ascii="Cambria" w:hAnsi="Cambria"/>
          <w:i/>
          <w:color w:val="000000" w:themeColor="text1"/>
        </w:rPr>
        <w:t>J’apprécie particulièrement le fait que Citizen met</w:t>
      </w:r>
      <w:r w:rsidR="0007456F">
        <w:rPr>
          <w:rFonts w:ascii="Cambria" w:hAnsi="Cambria"/>
          <w:i/>
          <w:color w:val="000000" w:themeColor="text1"/>
        </w:rPr>
        <w:t>te</w:t>
      </w:r>
      <w:r w:rsidRPr="00FD1D4A">
        <w:rPr>
          <w:rFonts w:ascii="Cambria" w:hAnsi="Cambria"/>
          <w:i/>
          <w:color w:val="000000" w:themeColor="text1"/>
        </w:rPr>
        <w:t xml:space="preserve"> sur le marché des technologies nouvelles éprouvées,</w:t>
      </w:r>
      <w:r>
        <w:rPr>
          <w:rFonts w:ascii="Cambria" w:hAnsi="Cambria"/>
          <w:iCs/>
          <w:color w:val="000000" w:themeColor="text1"/>
        </w:rPr>
        <w:t xml:space="preserve"> commente Jérôme </w:t>
      </w:r>
      <w:proofErr w:type="spellStart"/>
      <w:r>
        <w:rPr>
          <w:rFonts w:ascii="Cambria" w:hAnsi="Cambria"/>
          <w:iCs/>
          <w:color w:val="000000" w:themeColor="text1"/>
        </w:rPr>
        <w:t>Fresard</w:t>
      </w:r>
      <w:proofErr w:type="spellEnd"/>
      <w:r>
        <w:rPr>
          <w:rFonts w:ascii="Cambria" w:hAnsi="Cambria"/>
          <w:iCs/>
          <w:color w:val="000000" w:themeColor="text1"/>
        </w:rPr>
        <w:t xml:space="preserve">. </w:t>
      </w:r>
      <w:r w:rsidRPr="00FD1D4A">
        <w:rPr>
          <w:rFonts w:ascii="Cambria" w:hAnsi="Cambria"/>
          <w:i/>
          <w:color w:val="000000" w:themeColor="text1"/>
        </w:rPr>
        <w:t>Il n’y a pas de mauvaise surprise, nous ne subissons pas les déboires de nouveautés</w:t>
      </w:r>
      <w:r>
        <w:rPr>
          <w:rFonts w:ascii="Cambria" w:hAnsi="Cambria"/>
          <w:i/>
          <w:color w:val="000000" w:themeColor="text1"/>
        </w:rPr>
        <w:t xml:space="preserve"> insuffisamment testées</w:t>
      </w:r>
      <w:r w:rsidRPr="00FD1D4A">
        <w:rPr>
          <w:rFonts w:ascii="Cambria" w:hAnsi="Cambria"/>
          <w:i/>
          <w:color w:val="000000" w:themeColor="text1"/>
        </w:rPr>
        <w:t>. Ce qui n’est pas le cas de tous les fournisseurs de machines</w:t>
      </w:r>
      <w:r w:rsidR="00077E3C">
        <w:rPr>
          <w:rFonts w:ascii="Cambria" w:hAnsi="Cambria"/>
          <w:i/>
          <w:color w:val="000000" w:themeColor="text1"/>
        </w:rPr>
        <w:t>..</w:t>
      </w:r>
      <w:r w:rsidRPr="00FD1D4A">
        <w:rPr>
          <w:rFonts w:ascii="Cambria" w:hAnsi="Cambria"/>
          <w:i/>
          <w:color w:val="000000" w:themeColor="text1"/>
        </w:rPr>
        <w:t>.</w:t>
      </w:r>
      <w:r>
        <w:rPr>
          <w:rFonts w:ascii="Cambria" w:hAnsi="Cambria"/>
          <w:iCs/>
          <w:color w:val="000000" w:themeColor="text1"/>
        </w:rPr>
        <w:t> »</w:t>
      </w:r>
      <w:r w:rsidR="00401979">
        <w:rPr>
          <w:rFonts w:ascii="Cambria" w:hAnsi="Cambria"/>
          <w:iCs/>
          <w:color w:val="000000" w:themeColor="text1"/>
        </w:rPr>
        <w:t>.</w:t>
      </w:r>
    </w:p>
    <w:p w14:paraId="55C30E4B" w14:textId="05FD4604" w:rsidR="00FB4F21" w:rsidRDefault="00FB4F21" w:rsidP="00A316D5">
      <w:pPr>
        <w:jc w:val="both"/>
        <w:rPr>
          <w:rFonts w:ascii="Cambria" w:hAnsi="Cambria"/>
          <w:iCs/>
          <w:color w:val="000000" w:themeColor="text1"/>
        </w:rPr>
      </w:pPr>
    </w:p>
    <w:p w14:paraId="6073BF59" w14:textId="74761F00" w:rsidR="005D4FAA" w:rsidRDefault="005D4FAA" w:rsidP="00A316D5">
      <w:pPr>
        <w:jc w:val="both"/>
        <w:rPr>
          <w:rFonts w:ascii="Cambria" w:hAnsi="Cambria"/>
          <w:iCs/>
          <w:color w:val="000000" w:themeColor="text1"/>
        </w:rPr>
      </w:pPr>
      <w:r>
        <w:rPr>
          <w:rFonts w:ascii="Cambria" w:hAnsi="Cambria"/>
          <w:iCs/>
          <w:color w:val="000000" w:themeColor="text1"/>
        </w:rPr>
        <w:t>Depuis peu, à la demande de quelques clients, AFT Micromécanique est impliquée dans des projets de fabrication d’implants actifs connectés au niveau du pilotage de certaines fonctions au sein du corps humain. L’entreprise poursuit son évolution dans le domaine de l’usinage médical 4.0, intégrant des compétences en électronique. A suivre….</w:t>
      </w:r>
    </w:p>
    <w:p w14:paraId="302ED003" w14:textId="3212A3E9" w:rsidR="0022391A" w:rsidRDefault="0022391A" w:rsidP="00FD743B">
      <w:pPr>
        <w:jc w:val="both"/>
        <w:rPr>
          <w:rFonts w:ascii="Cambria" w:hAnsi="Cambria"/>
          <w:iCs/>
          <w:color w:val="000000" w:themeColor="text1"/>
        </w:rPr>
      </w:pPr>
    </w:p>
    <w:p w14:paraId="10E01DB0" w14:textId="77777777" w:rsidR="00FD743B" w:rsidRDefault="00FD743B" w:rsidP="00FD743B">
      <w:pPr>
        <w:jc w:val="center"/>
        <w:rPr>
          <w:rFonts w:hint="eastAsia"/>
        </w:rPr>
      </w:pPr>
      <w:r>
        <w:t>FIN</w:t>
      </w:r>
    </w:p>
    <w:p w14:paraId="726308EF" w14:textId="77777777" w:rsidR="0075188F" w:rsidRPr="00BA747F" w:rsidRDefault="0075188F">
      <w:pPr>
        <w:rPr>
          <w:rFonts w:ascii="Arial" w:hAnsi="Arial" w:cs="Arial"/>
          <w:color w:val="auto"/>
        </w:rPr>
      </w:pPr>
    </w:p>
    <w:p w14:paraId="4235821C" w14:textId="77777777" w:rsidR="00A674D1" w:rsidRPr="00B354E7" w:rsidRDefault="00A674D1" w:rsidP="00A674D1">
      <w:pPr>
        <w:spacing w:line="276" w:lineRule="auto"/>
        <w:jc w:val="both"/>
        <w:rPr>
          <w:rFonts w:ascii="Arial" w:hAnsi="Arial" w:cs="Arial"/>
          <w:b/>
          <w:bCs/>
          <w:color w:val="auto"/>
        </w:rPr>
      </w:pPr>
      <w:r w:rsidRPr="00B354E7">
        <w:rPr>
          <w:rFonts w:ascii="Arial" w:hAnsi="Arial" w:cs="Arial"/>
          <w:b/>
          <w:bCs/>
          <w:color w:val="auto"/>
        </w:rPr>
        <w:t>A propos de HESTIKA France :</w:t>
      </w:r>
    </w:p>
    <w:p w14:paraId="19CD3BF9" w14:textId="7D8BB8AD" w:rsidR="00A674D1" w:rsidRPr="009A7515" w:rsidRDefault="00A674D1" w:rsidP="00A674D1">
      <w:pPr>
        <w:spacing w:line="276" w:lineRule="auto"/>
        <w:jc w:val="both"/>
        <w:rPr>
          <w:rFonts w:ascii="Arial" w:hAnsi="Arial" w:cs="Arial"/>
          <w:color w:val="auto"/>
          <w:sz w:val="22"/>
          <w:szCs w:val="22"/>
        </w:rPr>
      </w:pPr>
      <w:r w:rsidRPr="009A7515">
        <w:rPr>
          <w:rFonts w:ascii="Arial" w:hAnsi="Arial" w:cs="Arial"/>
          <w:color w:val="auto"/>
          <w:sz w:val="22"/>
          <w:szCs w:val="22"/>
        </w:rPr>
        <w:t>Spécialiste de la</w:t>
      </w:r>
      <w:r>
        <w:rPr>
          <w:rFonts w:ascii="Arial" w:hAnsi="Arial" w:cs="Arial"/>
          <w:color w:val="auto"/>
          <w:sz w:val="22"/>
          <w:szCs w:val="22"/>
        </w:rPr>
        <w:t xml:space="preserve"> vente de</w:t>
      </w:r>
      <w:r w:rsidRPr="009A7515">
        <w:rPr>
          <w:rFonts w:ascii="Arial" w:hAnsi="Arial" w:cs="Arial"/>
          <w:color w:val="auto"/>
          <w:sz w:val="22"/>
          <w:szCs w:val="22"/>
        </w:rPr>
        <w:t xml:space="preserve"> </w:t>
      </w:r>
      <w:r>
        <w:rPr>
          <w:rFonts w:ascii="Arial" w:hAnsi="Arial" w:cs="Arial"/>
          <w:color w:val="auto"/>
          <w:sz w:val="22"/>
          <w:szCs w:val="22"/>
        </w:rPr>
        <w:t xml:space="preserve">machines-outils de tournage de précision depuis 50 ans, Hestika France </w:t>
      </w:r>
      <w:r w:rsidRPr="00CE7F7A">
        <w:rPr>
          <w:rFonts w:ascii="Arial" w:hAnsi="Arial" w:cs="Arial"/>
          <w:color w:val="auto"/>
          <w:sz w:val="22"/>
          <w:szCs w:val="22"/>
        </w:rPr>
        <w:t xml:space="preserve">est la filiale française du groupe japonais CITIZEN </w:t>
      </w:r>
      <w:proofErr w:type="spellStart"/>
      <w:r w:rsidRPr="00CE7F7A">
        <w:rPr>
          <w:rFonts w:ascii="Arial" w:hAnsi="Arial" w:cs="Arial"/>
          <w:color w:val="auto"/>
          <w:sz w:val="22"/>
          <w:szCs w:val="22"/>
        </w:rPr>
        <w:t>Machinery</w:t>
      </w:r>
      <w:proofErr w:type="spellEnd"/>
      <w:r w:rsidRPr="00CE7F7A">
        <w:rPr>
          <w:rFonts w:ascii="Arial" w:hAnsi="Arial" w:cs="Arial"/>
          <w:color w:val="auto"/>
          <w:sz w:val="22"/>
          <w:szCs w:val="22"/>
        </w:rPr>
        <w:t xml:space="preserve">. Créée en 1970 par Gabriel </w:t>
      </w:r>
      <w:proofErr w:type="spellStart"/>
      <w:r w:rsidRPr="00CE7F7A">
        <w:rPr>
          <w:rFonts w:ascii="Arial" w:hAnsi="Arial" w:cs="Arial"/>
          <w:color w:val="auto"/>
          <w:sz w:val="22"/>
          <w:szCs w:val="22"/>
        </w:rPr>
        <w:t>Palefroy</w:t>
      </w:r>
      <w:proofErr w:type="spellEnd"/>
      <w:r w:rsidRPr="00CE7F7A">
        <w:rPr>
          <w:rFonts w:ascii="Arial" w:hAnsi="Arial" w:cs="Arial"/>
          <w:color w:val="auto"/>
          <w:sz w:val="22"/>
          <w:szCs w:val="22"/>
        </w:rPr>
        <w:t xml:space="preserve">, la filiale est dirigée par son fils, </w:t>
      </w:r>
      <w:hyperlink r:id="rId6" w:history="1">
        <w:r w:rsidRPr="00CE7F7A">
          <w:rPr>
            <w:rStyle w:val="Lienhypertexte"/>
            <w:rFonts w:ascii="Arial" w:hAnsi="Arial" w:cs="Arial"/>
            <w:sz w:val="22"/>
            <w:szCs w:val="22"/>
          </w:rPr>
          <w:t xml:space="preserve">Philippe </w:t>
        </w:r>
        <w:proofErr w:type="spellStart"/>
        <w:r w:rsidRPr="00CE7F7A">
          <w:rPr>
            <w:rStyle w:val="Lienhypertexte"/>
            <w:rFonts w:ascii="Arial" w:hAnsi="Arial" w:cs="Arial"/>
            <w:sz w:val="22"/>
            <w:szCs w:val="22"/>
          </w:rPr>
          <w:t>Palefroy</w:t>
        </w:r>
        <w:proofErr w:type="spellEnd"/>
      </w:hyperlink>
      <w:r w:rsidRPr="00CE7F7A">
        <w:rPr>
          <w:rStyle w:val="Lienhypertexte"/>
          <w:rFonts w:ascii="Arial" w:hAnsi="Arial" w:cs="Arial"/>
          <w:sz w:val="22"/>
          <w:szCs w:val="22"/>
        </w:rPr>
        <w:t xml:space="preserve">, </w:t>
      </w:r>
      <w:r w:rsidRPr="00CE7F7A">
        <w:rPr>
          <w:rFonts w:ascii="Arial" w:hAnsi="Arial" w:cs="Arial"/>
          <w:color w:val="auto"/>
          <w:sz w:val="22"/>
          <w:szCs w:val="22"/>
        </w:rPr>
        <w:t xml:space="preserve">depuis juillet 2019. Hestika France est installée à </w:t>
      </w:r>
      <w:proofErr w:type="spellStart"/>
      <w:r w:rsidRPr="00CE7F7A">
        <w:rPr>
          <w:rFonts w:ascii="Arial" w:hAnsi="Arial" w:cs="Arial"/>
          <w:color w:val="auto"/>
          <w:sz w:val="22"/>
          <w:szCs w:val="22"/>
        </w:rPr>
        <w:t>Ayze</w:t>
      </w:r>
      <w:proofErr w:type="spellEnd"/>
      <w:r w:rsidRPr="00CE7F7A">
        <w:rPr>
          <w:rFonts w:ascii="Arial" w:hAnsi="Arial" w:cs="Arial"/>
          <w:color w:val="auto"/>
          <w:sz w:val="22"/>
          <w:szCs w:val="22"/>
        </w:rPr>
        <w:t xml:space="preserve"> (74), dans la vallée de l’Arve, berceau du décolletage. Hestika France est constituée d’une </w:t>
      </w:r>
      <w:r w:rsidRPr="00537DB9">
        <w:rPr>
          <w:rFonts w:ascii="Arial" w:hAnsi="Arial" w:cs="Arial"/>
          <w:color w:val="auto"/>
          <w:sz w:val="22"/>
          <w:szCs w:val="22"/>
        </w:rPr>
        <w:t>équipe de</w:t>
      </w:r>
      <w:r w:rsidR="00537DB9" w:rsidRPr="00537DB9">
        <w:rPr>
          <w:rFonts w:ascii="Arial" w:hAnsi="Arial" w:cs="Arial"/>
          <w:color w:val="auto"/>
          <w:sz w:val="22"/>
          <w:szCs w:val="22"/>
        </w:rPr>
        <w:t> 32</w:t>
      </w:r>
      <w:r w:rsidRPr="00537DB9">
        <w:rPr>
          <w:rFonts w:ascii="Arial" w:hAnsi="Arial" w:cs="Arial"/>
          <w:color w:val="auto"/>
          <w:sz w:val="22"/>
          <w:szCs w:val="22"/>
        </w:rPr>
        <w:t xml:space="preserve"> personnes qui assurent la vente, l’installation et le Service </w:t>
      </w:r>
      <w:proofErr w:type="spellStart"/>
      <w:r w:rsidRPr="00537DB9">
        <w:rPr>
          <w:rFonts w:ascii="Arial" w:hAnsi="Arial" w:cs="Arial"/>
          <w:color w:val="auto"/>
          <w:sz w:val="22"/>
          <w:szCs w:val="22"/>
        </w:rPr>
        <w:t>Après Vente</w:t>
      </w:r>
      <w:proofErr w:type="spellEnd"/>
      <w:r w:rsidRPr="00537DB9">
        <w:rPr>
          <w:rFonts w:ascii="Arial" w:hAnsi="Arial" w:cs="Arial"/>
          <w:color w:val="auto"/>
          <w:sz w:val="22"/>
          <w:szCs w:val="22"/>
        </w:rPr>
        <w:t xml:space="preserve"> des</w:t>
      </w:r>
      <w:r>
        <w:rPr>
          <w:rFonts w:ascii="Arial" w:hAnsi="Arial" w:cs="Arial"/>
          <w:color w:val="auto"/>
          <w:sz w:val="22"/>
          <w:szCs w:val="22"/>
        </w:rPr>
        <w:t xml:space="preserve"> machines dans l’hexagone et le Maghreb : les tours poupée mobile Citizen-</w:t>
      </w:r>
      <w:proofErr w:type="spellStart"/>
      <w:r>
        <w:rPr>
          <w:rFonts w:ascii="Arial" w:hAnsi="Arial" w:cs="Arial"/>
          <w:color w:val="auto"/>
          <w:sz w:val="22"/>
          <w:szCs w:val="22"/>
        </w:rPr>
        <w:t>Cincom</w:t>
      </w:r>
      <w:proofErr w:type="spellEnd"/>
      <w:r>
        <w:rPr>
          <w:rFonts w:ascii="Arial" w:hAnsi="Arial" w:cs="Arial"/>
          <w:color w:val="auto"/>
          <w:sz w:val="22"/>
          <w:szCs w:val="22"/>
        </w:rPr>
        <w:t xml:space="preserve"> et poupée fixe Citizen-</w:t>
      </w:r>
      <w:proofErr w:type="spellStart"/>
      <w:r>
        <w:rPr>
          <w:rFonts w:ascii="Arial" w:hAnsi="Arial" w:cs="Arial"/>
          <w:color w:val="auto"/>
          <w:sz w:val="22"/>
          <w:szCs w:val="22"/>
        </w:rPr>
        <w:t>Miyano</w:t>
      </w:r>
      <w:proofErr w:type="spellEnd"/>
      <w:r>
        <w:rPr>
          <w:rFonts w:ascii="Arial" w:hAnsi="Arial" w:cs="Arial"/>
          <w:color w:val="auto"/>
          <w:sz w:val="22"/>
          <w:szCs w:val="22"/>
        </w:rPr>
        <w:t>. L’entreprise distribue, par ailleurs, les marques MUPEN (Espagne), EGURO (Japon) et FOCUS (Taïwan). Hestika France évolue principalement dans les secteurs de l’aéronautique, du médical, de l’automobile, de la connectique et de la mécanique de précision.</w:t>
      </w:r>
    </w:p>
    <w:p w14:paraId="71828417" w14:textId="77777777" w:rsidR="00A674D1" w:rsidRDefault="00853E9A" w:rsidP="00A674D1">
      <w:pPr>
        <w:spacing w:line="276" w:lineRule="auto"/>
        <w:jc w:val="both"/>
        <w:rPr>
          <w:rFonts w:ascii="Arial" w:hAnsi="Arial" w:cs="Arial"/>
          <w:color w:val="auto"/>
          <w:sz w:val="22"/>
          <w:szCs w:val="22"/>
        </w:rPr>
      </w:pPr>
      <w:hyperlink r:id="rId7" w:history="1">
        <w:r w:rsidR="00A674D1" w:rsidRPr="00C338A2">
          <w:rPr>
            <w:rStyle w:val="Lienhypertexte"/>
            <w:rFonts w:ascii="Arial" w:hAnsi="Arial" w:cs="Arial"/>
            <w:sz w:val="22"/>
            <w:szCs w:val="22"/>
          </w:rPr>
          <w:t>www.hestika-citizen.fr</w:t>
        </w:r>
      </w:hyperlink>
    </w:p>
    <w:p w14:paraId="5468F690" w14:textId="77777777" w:rsidR="00A674D1" w:rsidRPr="00BA747F" w:rsidRDefault="00A674D1" w:rsidP="00A674D1">
      <w:pPr>
        <w:jc w:val="both"/>
        <w:rPr>
          <w:rFonts w:ascii="Arial" w:hAnsi="Arial" w:cs="Arial"/>
          <w:color w:val="auto"/>
          <w:sz w:val="22"/>
          <w:szCs w:val="22"/>
        </w:rPr>
      </w:pPr>
    </w:p>
    <w:p w14:paraId="59C7D092" w14:textId="77777777" w:rsidR="00A674D1" w:rsidRPr="00B354E7" w:rsidRDefault="00A674D1" w:rsidP="00A674D1">
      <w:pPr>
        <w:rPr>
          <w:rFonts w:ascii="Arial" w:hAnsi="Arial" w:cs="Arial"/>
          <w:b/>
          <w:bCs/>
          <w:color w:val="auto"/>
        </w:rPr>
      </w:pPr>
      <w:r w:rsidRPr="00B354E7">
        <w:rPr>
          <w:rFonts w:ascii="Arial" w:hAnsi="Arial" w:cs="Arial"/>
          <w:b/>
          <w:bCs/>
          <w:color w:val="auto"/>
        </w:rPr>
        <w:t xml:space="preserve">Contact Presse : </w:t>
      </w:r>
    </w:p>
    <w:p w14:paraId="61995E35" w14:textId="77777777" w:rsidR="00A674D1" w:rsidRPr="00BA747F" w:rsidRDefault="00A674D1" w:rsidP="00A674D1">
      <w:pPr>
        <w:rPr>
          <w:rFonts w:ascii="Arial" w:hAnsi="Arial" w:cs="Arial"/>
          <w:color w:val="auto"/>
          <w:sz w:val="22"/>
          <w:szCs w:val="22"/>
        </w:rPr>
      </w:pPr>
      <w:r w:rsidRPr="00BA747F">
        <w:rPr>
          <w:rFonts w:ascii="Arial" w:hAnsi="Arial" w:cs="Arial"/>
          <w:color w:val="auto"/>
          <w:sz w:val="22"/>
          <w:szCs w:val="22"/>
        </w:rPr>
        <w:t>Véronique Albet</w:t>
      </w:r>
    </w:p>
    <w:p w14:paraId="53C00A0B" w14:textId="77777777" w:rsidR="00A674D1" w:rsidRPr="00BA747F" w:rsidRDefault="00A674D1" w:rsidP="00A674D1">
      <w:pPr>
        <w:rPr>
          <w:rFonts w:ascii="Arial" w:hAnsi="Arial" w:cs="Arial"/>
          <w:color w:val="auto"/>
          <w:sz w:val="22"/>
          <w:szCs w:val="22"/>
        </w:rPr>
      </w:pPr>
      <w:r w:rsidRPr="00BA747F">
        <w:rPr>
          <w:rFonts w:ascii="Arial" w:hAnsi="Arial" w:cs="Arial"/>
          <w:color w:val="auto"/>
          <w:sz w:val="22"/>
          <w:szCs w:val="22"/>
        </w:rPr>
        <w:t xml:space="preserve">Agence </w:t>
      </w:r>
      <w:proofErr w:type="spellStart"/>
      <w:r w:rsidRPr="00BA747F">
        <w:rPr>
          <w:rFonts w:ascii="Arial" w:hAnsi="Arial" w:cs="Arial"/>
          <w:color w:val="auto"/>
          <w:sz w:val="22"/>
          <w:szCs w:val="22"/>
        </w:rPr>
        <w:t>Comcordance</w:t>
      </w:r>
      <w:proofErr w:type="spellEnd"/>
    </w:p>
    <w:p w14:paraId="094E2C54" w14:textId="77777777" w:rsidR="00A674D1" w:rsidRPr="00BA747F" w:rsidRDefault="00A674D1" w:rsidP="00A674D1">
      <w:pPr>
        <w:rPr>
          <w:rFonts w:ascii="Arial" w:hAnsi="Arial" w:cs="Arial"/>
          <w:color w:val="auto"/>
          <w:sz w:val="22"/>
          <w:szCs w:val="22"/>
        </w:rPr>
      </w:pPr>
      <w:r w:rsidRPr="00BA747F">
        <w:rPr>
          <w:rFonts w:ascii="Arial" w:hAnsi="Arial" w:cs="Arial"/>
          <w:color w:val="auto"/>
          <w:sz w:val="22"/>
          <w:szCs w:val="22"/>
        </w:rPr>
        <w:t>Tel 03 85 21 33 96 – Mob 06 48 71 35 46</w:t>
      </w:r>
    </w:p>
    <w:p w14:paraId="17CC4106" w14:textId="0E540498" w:rsidR="008954A8" w:rsidRPr="00BA747F" w:rsidRDefault="00853E9A" w:rsidP="00F32955">
      <w:pPr>
        <w:rPr>
          <w:rFonts w:ascii="Arial" w:hAnsi="Arial" w:cs="Arial"/>
          <w:color w:val="auto"/>
          <w:sz w:val="22"/>
          <w:szCs w:val="22"/>
        </w:rPr>
      </w:pPr>
      <w:hyperlink r:id="rId8" w:history="1">
        <w:r w:rsidR="00A674D1" w:rsidRPr="00BA747F">
          <w:rPr>
            <w:rStyle w:val="Lienhypertexte"/>
            <w:rFonts w:ascii="Arial" w:hAnsi="Arial" w:cs="Arial"/>
            <w:color w:val="auto"/>
            <w:sz w:val="22"/>
            <w:szCs w:val="22"/>
          </w:rPr>
          <w:t>www.comcordance.fr</w:t>
        </w:r>
      </w:hyperlink>
    </w:p>
    <w:p w14:paraId="11E73250" w14:textId="77777777" w:rsidR="008954A8" w:rsidRDefault="008954A8" w:rsidP="00F32955">
      <w:pPr>
        <w:rPr>
          <w:rFonts w:ascii="Calibri" w:hAnsi="Calibri"/>
          <w:sz w:val="22"/>
          <w:szCs w:val="22"/>
        </w:rPr>
      </w:pPr>
    </w:p>
    <w:sectPr w:rsidR="008954A8" w:rsidSect="00036A5D">
      <w:pgSz w:w="11906" w:h="16838"/>
      <w:pgMar w:top="1418" w:right="1134" w:bottom="14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Segoe UI">
    <w:altName w:val="Times New Roman"/>
    <w:panose1 w:val="020B0502040204020203"/>
    <w:charset w:val="00"/>
    <w:family w:val="swiss"/>
    <w:pitch w:val="variable"/>
    <w:sig w:usb0="E4002EFF" w:usb1="C000E47F"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01C"/>
    <w:multiLevelType w:val="multilevel"/>
    <w:tmpl w:val="6E646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0F0D1896"/>
    <w:multiLevelType w:val="hybridMultilevel"/>
    <w:tmpl w:val="4726F0F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E12472"/>
    <w:multiLevelType w:val="hybridMultilevel"/>
    <w:tmpl w:val="D8A01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0504C2"/>
    <w:multiLevelType w:val="hybridMultilevel"/>
    <w:tmpl w:val="4DF41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7727EE"/>
    <w:multiLevelType w:val="multilevel"/>
    <w:tmpl w:val="FF96D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ECF1E93"/>
    <w:multiLevelType w:val="hybridMultilevel"/>
    <w:tmpl w:val="1174D5A0"/>
    <w:lvl w:ilvl="0" w:tplc="A036BAC0">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58741445"/>
    <w:multiLevelType w:val="hybridMultilevel"/>
    <w:tmpl w:val="E4AE916A"/>
    <w:lvl w:ilvl="0" w:tplc="1670256C">
      <w:numFmt w:val="bullet"/>
      <w:lvlText w:val="-"/>
      <w:lvlJc w:val="left"/>
      <w:pPr>
        <w:ind w:left="786" w:hanging="360"/>
      </w:pPr>
      <w:rPr>
        <w:rFonts w:ascii="Calibri" w:eastAsiaTheme="minorHAnsi" w:hAnsi="Calibri"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E8"/>
    <w:rsid w:val="00000E2B"/>
    <w:rsid w:val="0000251D"/>
    <w:rsid w:val="000042AA"/>
    <w:rsid w:val="000043E8"/>
    <w:rsid w:val="00004B83"/>
    <w:rsid w:val="000065BC"/>
    <w:rsid w:val="000075C8"/>
    <w:rsid w:val="000077AD"/>
    <w:rsid w:val="000078B3"/>
    <w:rsid w:val="00007A07"/>
    <w:rsid w:val="00012414"/>
    <w:rsid w:val="00014066"/>
    <w:rsid w:val="0001418F"/>
    <w:rsid w:val="00016D96"/>
    <w:rsid w:val="00017A75"/>
    <w:rsid w:val="00017EDF"/>
    <w:rsid w:val="00022EC6"/>
    <w:rsid w:val="00023EE2"/>
    <w:rsid w:val="000274AF"/>
    <w:rsid w:val="000301D5"/>
    <w:rsid w:val="000304E6"/>
    <w:rsid w:val="000308AF"/>
    <w:rsid w:val="00031549"/>
    <w:rsid w:val="00034C2C"/>
    <w:rsid w:val="00035D69"/>
    <w:rsid w:val="00036A5D"/>
    <w:rsid w:val="00037740"/>
    <w:rsid w:val="000378E4"/>
    <w:rsid w:val="000419E7"/>
    <w:rsid w:val="00042ACA"/>
    <w:rsid w:val="0004330C"/>
    <w:rsid w:val="000433B8"/>
    <w:rsid w:val="00043415"/>
    <w:rsid w:val="000443AA"/>
    <w:rsid w:val="000536CC"/>
    <w:rsid w:val="00053833"/>
    <w:rsid w:val="0005461A"/>
    <w:rsid w:val="00056E70"/>
    <w:rsid w:val="00057AC9"/>
    <w:rsid w:val="00057F15"/>
    <w:rsid w:val="00061004"/>
    <w:rsid w:val="0006189A"/>
    <w:rsid w:val="00061ED4"/>
    <w:rsid w:val="00062693"/>
    <w:rsid w:val="00063A7C"/>
    <w:rsid w:val="000643D0"/>
    <w:rsid w:val="0006580B"/>
    <w:rsid w:val="00066645"/>
    <w:rsid w:val="000729A4"/>
    <w:rsid w:val="00073F82"/>
    <w:rsid w:val="0007456F"/>
    <w:rsid w:val="00075308"/>
    <w:rsid w:val="00075CDC"/>
    <w:rsid w:val="00077E3C"/>
    <w:rsid w:val="0008134E"/>
    <w:rsid w:val="00081560"/>
    <w:rsid w:val="00081D5B"/>
    <w:rsid w:val="00081E45"/>
    <w:rsid w:val="0008227C"/>
    <w:rsid w:val="00082EAF"/>
    <w:rsid w:val="00083B70"/>
    <w:rsid w:val="00084267"/>
    <w:rsid w:val="000854A3"/>
    <w:rsid w:val="0008610F"/>
    <w:rsid w:val="00090FB5"/>
    <w:rsid w:val="00094461"/>
    <w:rsid w:val="00095809"/>
    <w:rsid w:val="000959E8"/>
    <w:rsid w:val="00095B96"/>
    <w:rsid w:val="00095DEC"/>
    <w:rsid w:val="00096B2F"/>
    <w:rsid w:val="00096B61"/>
    <w:rsid w:val="00097F3B"/>
    <w:rsid w:val="000A0B75"/>
    <w:rsid w:val="000A2CD8"/>
    <w:rsid w:val="000A34FB"/>
    <w:rsid w:val="000A3EA2"/>
    <w:rsid w:val="000A4DB2"/>
    <w:rsid w:val="000B0968"/>
    <w:rsid w:val="000B1822"/>
    <w:rsid w:val="000B2742"/>
    <w:rsid w:val="000B2DDA"/>
    <w:rsid w:val="000B2EE4"/>
    <w:rsid w:val="000B30FA"/>
    <w:rsid w:val="000B5394"/>
    <w:rsid w:val="000B746C"/>
    <w:rsid w:val="000B7BDD"/>
    <w:rsid w:val="000B7FEC"/>
    <w:rsid w:val="000C020A"/>
    <w:rsid w:val="000C0E70"/>
    <w:rsid w:val="000C1052"/>
    <w:rsid w:val="000C36B2"/>
    <w:rsid w:val="000C3744"/>
    <w:rsid w:val="000C3AEB"/>
    <w:rsid w:val="000C4692"/>
    <w:rsid w:val="000C60B2"/>
    <w:rsid w:val="000D0847"/>
    <w:rsid w:val="000D4DD9"/>
    <w:rsid w:val="000D7099"/>
    <w:rsid w:val="000D75CA"/>
    <w:rsid w:val="000E0370"/>
    <w:rsid w:val="000E0769"/>
    <w:rsid w:val="000E2565"/>
    <w:rsid w:val="000E2DEF"/>
    <w:rsid w:val="000E453E"/>
    <w:rsid w:val="000E4F19"/>
    <w:rsid w:val="000E5BFC"/>
    <w:rsid w:val="000F0513"/>
    <w:rsid w:val="000F13E6"/>
    <w:rsid w:val="000F1421"/>
    <w:rsid w:val="000F1D9A"/>
    <w:rsid w:val="000F2E5D"/>
    <w:rsid w:val="000F3007"/>
    <w:rsid w:val="000F7E00"/>
    <w:rsid w:val="001007CC"/>
    <w:rsid w:val="00100D35"/>
    <w:rsid w:val="00104909"/>
    <w:rsid w:val="00104AB9"/>
    <w:rsid w:val="00104D8A"/>
    <w:rsid w:val="001053A0"/>
    <w:rsid w:val="00106545"/>
    <w:rsid w:val="00106D1F"/>
    <w:rsid w:val="001104D2"/>
    <w:rsid w:val="00111B28"/>
    <w:rsid w:val="00111E77"/>
    <w:rsid w:val="001144B1"/>
    <w:rsid w:val="001154C5"/>
    <w:rsid w:val="00116F8D"/>
    <w:rsid w:val="001176ED"/>
    <w:rsid w:val="00117A78"/>
    <w:rsid w:val="0012077A"/>
    <w:rsid w:val="00121C36"/>
    <w:rsid w:val="00121F35"/>
    <w:rsid w:val="00123E30"/>
    <w:rsid w:val="0012506D"/>
    <w:rsid w:val="00126293"/>
    <w:rsid w:val="00126C43"/>
    <w:rsid w:val="00126D4D"/>
    <w:rsid w:val="00126D71"/>
    <w:rsid w:val="00127DE1"/>
    <w:rsid w:val="00131BB5"/>
    <w:rsid w:val="00132F75"/>
    <w:rsid w:val="0013362F"/>
    <w:rsid w:val="00133977"/>
    <w:rsid w:val="001349F1"/>
    <w:rsid w:val="00134D30"/>
    <w:rsid w:val="001375B7"/>
    <w:rsid w:val="001404D6"/>
    <w:rsid w:val="00140793"/>
    <w:rsid w:val="001423DB"/>
    <w:rsid w:val="00142BB8"/>
    <w:rsid w:val="00142D17"/>
    <w:rsid w:val="001442B3"/>
    <w:rsid w:val="00146067"/>
    <w:rsid w:val="00147D6B"/>
    <w:rsid w:val="001516BD"/>
    <w:rsid w:val="001527A6"/>
    <w:rsid w:val="00153F45"/>
    <w:rsid w:val="0015654F"/>
    <w:rsid w:val="00160AF0"/>
    <w:rsid w:val="00160D2D"/>
    <w:rsid w:val="001620AD"/>
    <w:rsid w:val="001629C9"/>
    <w:rsid w:val="001641CB"/>
    <w:rsid w:val="001643D4"/>
    <w:rsid w:val="00164711"/>
    <w:rsid w:val="001656FC"/>
    <w:rsid w:val="00166376"/>
    <w:rsid w:val="00166475"/>
    <w:rsid w:val="00166A47"/>
    <w:rsid w:val="00166D02"/>
    <w:rsid w:val="001700EA"/>
    <w:rsid w:val="0017059D"/>
    <w:rsid w:val="001709B2"/>
    <w:rsid w:val="00171F76"/>
    <w:rsid w:val="00173227"/>
    <w:rsid w:val="00173408"/>
    <w:rsid w:val="0017487B"/>
    <w:rsid w:val="001777DF"/>
    <w:rsid w:val="00181808"/>
    <w:rsid w:val="00185C1B"/>
    <w:rsid w:val="00186C7C"/>
    <w:rsid w:val="00190DB2"/>
    <w:rsid w:val="00190F6E"/>
    <w:rsid w:val="0019275F"/>
    <w:rsid w:val="00192A92"/>
    <w:rsid w:val="00192C5E"/>
    <w:rsid w:val="001931EA"/>
    <w:rsid w:val="00194561"/>
    <w:rsid w:val="001949B5"/>
    <w:rsid w:val="001A104F"/>
    <w:rsid w:val="001A11BF"/>
    <w:rsid w:val="001A3967"/>
    <w:rsid w:val="001A45EF"/>
    <w:rsid w:val="001A47C3"/>
    <w:rsid w:val="001A7438"/>
    <w:rsid w:val="001B03D0"/>
    <w:rsid w:val="001B1995"/>
    <w:rsid w:val="001B310F"/>
    <w:rsid w:val="001B38BD"/>
    <w:rsid w:val="001B3D0B"/>
    <w:rsid w:val="001B51BE"/>
    <w:rsid w:val="001B52A5"/>
    <w:rsid w:val="001B59F7"/>
    <w:rsid w:val="001C07BA"/>
    <w:rsid w:val="001C656D"/>
    <w:rsid w:val="001C6674"/>
    <w:rsid w:val="001C72C5"/>
    <w:rsid w:val="001C7AE4"/>
    <w:rsid w:val="001D2597"/>
    <w:rsid w:val="001D3988"/>
    <w:rsid w:val="001D3CA3"/>
    <w:rsid w:val="001D4EA9"/>
    <w:rsid w:val="001D50D7"/>
    <w:rsid w:val="001D5C32"/>
    <w:rsid w:val="001D6514"/>
    <w:rsid w:val="001D68D9"/>
    <w:rsid w:val="001E0486"/>
    <w:rsid w:val="001E3153"/>
    <w:rsid w:val="001E379B"/>
    <w:rsid w:val="001E5138"/>
    <w:rsid w:val="001E71D5"/>
    <w:rsid w:val="001F02B7"/>
    <w:rsid w:val="001F0A6C"/>
    <w:rsid w:val="001F4CDD"/>
    <w:rsid w:val="001F4FB2"/>
    <w:rsid w:val="001F5644"/>
    <w:rsid w:val="001F5E89"/>
    <w:rsid w:val="001F74CF"/>
    <w:rsid w:val="001F7A9D"/>
    <w:rsid w:val="0020384A"/>
    <w:rsid w:val="00204251"/>
    <w:rsid w:val="00205693"/>
    <w:rsid w:val="002059BF"/>
    <w:rsid w:val="002065BB"/>
    <w:rsid w:val="00207EDB"/>
    <w:rsid w:val="0021029D"/>
    <w:rsid w:val="00210CB3"/>
    <w:rsid w:val="00211A0D"/>
    <w:rsid w:val="00212AFD"/>
    <w:rsid w:val="00212EC2"/>
    <w:rsid w:val="00213454"/>
    <w:rsid w:val="00213569"/>
    <w:rsid w:val="00214708"/>
    <w:rsid w:val="00215F0A"/>
    <w:rsid w:val="002162FF"/>
    <w:rsid w:val="0021633C"/>
    <w:rsid w:val="00217A1B"/>
    <w:rsid w:val="0022047D"/>
    <w:rsid w:val="002210FD"/>
    <w:rsid w:val="00223000"/>
    <w:rsid w:val="0022391A"/>
    <w:rsid w:val="002244DC"/>
    <w:rsid w:val="00225CC2"/>
    <w:rsid w:val="002268E9"/>
    <w:rsid w:val="002301FB"/>
    <w:rsid w:val="00230500"/>
    <w:rsid w:val="002321E9"/>
    <w:rsid w:val="00232501"/>
    <w:rsid w:val="00232700"/>
    <w:rsid w:val="0023392B"/>
    <w:rsid w:val="00233ED8"/>
    <w:rsid w:val="00235BDE"/>
    <w:rsid w:val="00236282"/>
    <w:rsid w:val="00237A4E"/>
    <w:rsid w:val="00241702"/>
    <w:rsid w:val="00242114"/>
    <w:rsid w:val="0024213E"/>
    <w:rsid w:val="00243547"/>
    <w:rsid w:val="002441DB"/>
    <w:rsid w:val="0024435B"/>
    <w:rsid w:val="00245948"/>
    <w:rsid w:val="00247D79"/>
    <w:rsid w:val="00250379"/>
    <w:rsid w:val="002505A5"/>
    <w:rsid w:val="00250D95"/>
    <w:rsid w:val="002521E4"/>
    <w:rsid w:val="002528FA"/>
    <w:rsid w:val="002564E1"/>
    <w:rsid w:val="00256F6A"/>
    <w:rsid w:val="002622FF"/>
    <w:rsid w:val="00262E07"/>
    <w:rsid w:val="002631FD"/>
    <w:rsid w:val="00264234"/>
    <w:rsid w:val="002646FC"/>
    <w:rsid w:val="002653B2"/>
    <w:rsid w:val="00265D84"/>
    <w:rsid w:val="00266E77"/>
    <w:rsid w:val="002671CE"/>
    <w:rsid w:val="00267A4B"/>
    <w:rsid w:val="00271021"/>
    <w:rsid w:val="00274E75"/>
    <w:rsid w:val="00281E71"/>
    <w:rsid w:val="00282EC8"/>
    <w:rsid w:val="00284AD2"/>
    <w:rsid w:val="00284E8D"/>
    <w:rsid w:val="00286A87"/>
    <w:rsid w:val="002923A0"/>
    <w:rsid w:val="00293A14"/>
    <w:rsid w:val="002A02A2"/>
    <w:rsid w:val="002A0C63"/>
    <w:rsid w:val="002A1EDB"/>
    <w:rsid w:val="002A2757"/>
    <w:rsid w:val="002A3DD2"/>
    <w:rsid w:val="002A4518"/>
    <w:rsid w:val="002A5C5F"/>
    <w:rsid w:val="002A7136"/>
    <w:rsid w:val="002A7F98"/>
    <w:rsid w:val="002B0F69"/>
    <w:rsid w:val="002B227A"/>
    <w:rsid w:val="002B24BE"/>
    <w:rsid w:val="002B2B16"/>
    <w:rsid w:val="002B2C87"/>
    <w:rsid w:val="002B3A50"/>
    <w:rsid w:val="002B4C19"/>
    <w:rsid w:val="002B4F8D"/>
    <w:rsid w:val="002B7036"/>
    <w:rsid w:val="002B78D7"/>
    <w:rsid w:val="002C1375"/>
    <w:rsid w:val="002C27F1"/>
    <w:rsid w:val="002C3A54"/>
    <w:rsid w:val="002C6912"/>
    <w:rsid w:val="002D2724"/>
    <w:rsid w:val="002D6B65"/>
    <w:rsid w:val="002E061C"/>
    <w:rsid w:val="002E0642"/>
    <w:rsid w:val="002E0A41"/>
    <w:rsid w:val="002E182E"/>
    <w:rsid w:val="002E3021"/>
    <w:rsid w:val="002E34E5"/>
    <w:rsid w:val="002E44A0"/>
    <w:rsid w:val="002E5289"/>
    <w:rsid w:val="002E6B91"/>
    <w:rsid w:val="002F06FA"/>
    <w:rsid w:val="002F2899"/>
    <w:rsid w:val="002F2B7D"/>
    <w:rsid w:val="002F387C"/>
    <w:rsid w:val="002F5407"/>
    <w:rsid w:val="002F5C2E"/>
    <w:rsid w:val="002F5F4D"/>
    <w:rsid w:val="002F6745"/>
    <w:rsid w:val="00300791"/>
    <w:rsid w:val="003018E0"/>
    <w:rsid w:val="003044F5"/>
    <w:rsid w:val="0030462A"/>
    <w:rsid w:val="0030704E"/>
    <w:rsid w:val="00310327"/>
    <w:rsid w:val="003104BC"/>
    <w:rsid w:val="0031376A"/>
    <w:rsid w:val="0031487E"/>
    <w:rsid w:val="0031722A"/>
    <w:rsid w:val="00321685"/>
    <w:rsid w:val="00323828"/>
    <w:rsid w:val="003248DB"/>
    <w:rsid w:val="00325AD4"/>
    <w:rsid w:val="003272E4"/>
    <w:rsid w:val="00332D6D"/>
    <w:rsid w:val="0033325C"/>
    <w:rsid w:val="003350D2"/>
    <w:rsid w:val="00335BC6"/>
    <w:rsid w:val="003412AF"/>
    <w:rsid w:val="00341580"/>
    <w:rsid w:val="00341DE6"/>
    <w:rsid w:val="00343886"/>
    <w:rsid w:val="00345910"/>
    <w:rsid w:val="00345948"/>
    <w:rsid w:val="00346E78"/>
    <w:rsid w:val="00351936"/>
    <w:rsid w:val="00351B45"/>
    <w:rsid w:val="00352327"/>
    <w:rsid w:val="003524A0"/>
    <w:rsid w:val="00352B14"/>
    <w:rsid w:val="00353603"/>
    <w:rsid w:val="0035525D"/>
    <w:rsid w:val="003555A7"/>
    <w:rsid w:val="00355C01"/>
    <w:rsid w:val="0036010C"/>
    <w:rsid w:val="00360FEA"/>
    <w:rsid w:val="003633E5"/>
    <w:rsid w:val="0036420F"/>
    <w:rsid w:val="00364D98"/>
    <w:rsid w:val="003670CC"/>
    <w:rsid w:val="0036766B"/>
    <w:rsid w:val="00367F41"/>
    <w:rsid w:val="003700F7"/>
    <w:rsid w:val="0037291B"/>
    <w:rsid w:val="003730E4"/>
    <w:rsid w:val="003769D7"/>
    <w:rsid w:val="003811CE"/>
    <w:rsid w:val="00381291"/>
    <w:rsid w:val="00381463"/>
    <w:rsid w:val="00382BA8"/>
    <w:rsid w:val="00384AC8"/>
    <w:rsid w:val="00384B1F"/>
    <w:rsid w:val="00385088"/>
    <w:rsid w:val="003853AE"/>
    <w:rsid w:val="00385998"/>
    <w:rsid w:val="0039114D"/>
    <w:rsid w:val="0039641C"/>
    <w:rsid w:val="00397C8B"/>
    <w:rsid w:val="003A04E4"/>
    <w:rsid w:val="003A0551"/>
    <w:rsid w:val="003A2696"/>
    <w:rsid w:val="003A354E"/>
    <w:rsid w:val="003A4F7C"/>
    <w:rsid w:val="003A524F"/>
    <w:rsid w:val="003A76DC"/>
    <w:rsid w:val="003B1A66"/>
    <w:rsid w:val="003B1C7E"/>
    <w:rsid w:val="003B1C95"/>
    <w:rsid w:val="003B344E"/>
    <w:rsid w:val="003B3B7F"/>
    <w:rsid w:val="003B46DF"/>
    <w:rsid w:val="003B4EBC"/>
    <w:rsid w:val="003B5DC6"/>
    <w:rsid w:val="003B664A"/>
    <w:rsid w:val="003C0E7E"/>
    <w:rsid w:val="003C213A"/>
    <w:rsid w:val="003C25B1"/>
    <w:rsid w:val="003C3565"/>
    <w:rsid w:val="003C35BC"/>
    <w:rsid w:val="003C3C36"/>
    <w:rsid w:val="003C473C"/>
    <w:rsid w:val="003C4A16"/>
    <w:rsid w:val="003D071D"/>
    <w:rsid w:val="003D2DD9"/>
    <w:rsid w:val="003D455D"/>
    <w:rsid w:val="003D6638"/>
    <w:rsid w:val="003D6C89"/>
    <w:rsid w:val="003E116A"/>
    <w:rsid w:val="003E13A8"/>
    <w:rsid w:val="003E20F9"/>
    <w:rsid w:val="003E3B29"/>
    <w:rsid w:val="003F0FF7"/>
    <w:rsid w:val="003F14C1"/>
    <w:rsid w:val="003F2688"/>
    <w:rsid w:val="003F31FE"/>
    <w:rsid w:val="003F437A"/>
    <w:rsid w:val="003F43AE"/>
    <w:rsid w:val="003F4B3A"/>
    <w:rsid w:val="003F5DA8"/>
    <w:rsid w:val="003F6EFF"/>
    <w:rsid w:val="003F7437"/>
    <w:rsid w:val="003F7462"/>
    <w:rsid w:val="003F7593"/>
    <w:rsid w:val="00400DF4"/>
    <w:rsid w:val="00401979"/>
    <w:rsid w:val="00401C3C"/>
    <w:rsid w:val="00403418"/>
    <w:rsid w:val="0040560E"/>
    <w:rsid w:val="00405F80"/>
    <w:rsid w:val="00407087"/>
    <w:rsid w:val="004072A7"/>
    <w:rsid w:val="004112ED"/>
    <w:rsid w:val="0041266B"/>
    <w:rsid w:val="00413168"/>
    <w:rsid w:val="0041382F"/>
    <w:rsid w:val="00415372"/>
    <w:rsid w:val="00416121"/>
    <w:rsid w:val="00416812"/>
    <w:rsid w:val="0041751A"/>
    <w:rsid w:val="0042119C"/>
    <w:rsid w:val="004212E8"/>
    <w:rsid w:val="0042132D"/>
    <w:rsid w:val="00421D99"/>
    <w:rsid w:val="00423420"/>
    <w:rsid w:val="00423A1B"/>
    <w:rsid w:val="00424FA4"/>
    <w:rsid w:val="0042519E"/>
    <w:rsid w:val="00426667"/>
    <w:rsid w:val="00427378"/>
    <w:rsid w:val="004277AD"/>
    <w:rsid w:val="00430EDD"/>
    <w:rsid w:val="00431B94"/>
    <w:rsid w:val="00433FA3"/>
    <w:rsid w:val="00434830"/>
    <w:rsid w:val="00434BF7"/>
    <w:rsid w:val="00435F7A"/>
    <w:rsid w:val="00440C3E"/>
    <w:rsid w:val="004415D7"/>
    <w:rsid w:val="004420BD"/>
    <w:rsid w:val="004433A4"/>
    <w:rsid w:val="00443817"/>
    <w:rsid w:val="00447442"/>
    <w:rsid w:val="0044796D"/>
    <w:rsid w:val="00447AED"/>
    <w:rsid w:val="00450669"/>
    <w:rsid w:val="00451AD1"/>
    <w:rsid w:val="00452B3E"/>
    <w:rsid w:val="00453A38"/>
    <w:rsid w:val="004547F7"/>
    <w:rsid w:val="00455760"/>
    <w:rsid w:val="004572FC"/>
    <w:rsid w:val="004610D9"/>
    <w:rsid w:val="00461B75"/>
    <w:rsid w:val="00461C05"/>
    <w:rsid w:val="00461DB9"/>
    <w:rsid w:val="00462A57"/>
    <w:rsid w:val="0046309C"/>
    <w:rsid w:val="00463370"/>
    <w:rsid w:val="004651B7"/>
    <w:rsid w:val="00465512"/>
    <w:rsid w:val="00467C50"/>
    <w:rsid w:val="00474C56"/>
    <w:rsid w:val="004769CE"/>
    <w:rsid w:val="004818D1"/>
    <w:rsid w:val="004837A8"/>
    <w:rsid w:val="004841DC"/>
    <w:rsid w:val="004860E5"/>
    <w:rsid w:val="00486414"/>
    <w:rsid w:val="004869FF"/>
    <w:rsid w:val="004878D1"/>
    <w:rsid w:val="004931A9"/>
    <w:rsid w:val="00497F25"/>
    <w:rsid w:val="004A1242"/>
    <w:rsid w:val="004A170E"/>
    <w:rsid w:val="004A240E"/>
    <w:rsid w:val="004A3F04"/>
    <w:rsid w:val="004A626F"/>
    <w:rsid w:val="004A6E61"/>
    <w:rsid w:val="004B00C8"/>
    <w:rsid w:val="004B2A05"/>
    <w:rsid w:val="004B412B"/>
    <w:rsid w:val="004B7844"/>
    <w:rsid w:val="004C0170"/>
    <w:rsid w:val="004C0240"/>
    <w:rsid w:val="004C04B4"/>
    <w:rsid w:val="004C1675"/>
    <w:rsid w:val="004C3918"/>
    <w:rsid w:val="004C3D42"/>
    <w:rsid w:val="004C4431"/>
    <w:rsid w:val="004C56BF"/>
    <w:rsid w:val="004D19F6"/>
    <w:rsid w:val="004D3180"/>
    <w:rsid w:val="004D41D3"/>
    <w:rsid w:val="004D5397"/>
    <w:rsid w:val="004E0CEC"/>
    <w:rsid w:val="004E1EC4"/>
    <w:rsid w:val="004E35F5"/>
    <w:rsid w:val="004E4258"/>
    <w:rsid w:val="004E4F1F"/>
    <w:rsid w:val="004E62CF"/>
    <w:rsid w:val="004F0DD8"/>
    <w:rsid w:val="004F2582"/>
    <w:rsid w:val="004F3160"/>
    <w:rsid w:val="004F3BDA"/>
    <w:rsid w:val="004F470E"/>
    <w:rsid w:val="004F77DE"/>
    <w:rsid w:val="004F7CA0"/>
    <w:rsid w:val="00500A68"/>
    <w:rsid w:val="00501524"/>
    <w:rsid w:val="00501727"/>
    <w:rsid w:val="0050183B"/>
    <w:rsid w:val="00503235"/>
    <w:rsid w:val="005038D1"/>
    <w:rsid w:val="00504356"/>
    <w:rsid w:val="00505D01"/>
    <w:rsid w:val="00506014"/>
    <w:rsid w:val="00506373"/>
    <w:rsid w:val="00506532"/>
    <w:rsid w:val="0050723A"/>
    <w:rsid w:val="0050733A"/>
    <w:rsid w:val="00511FDF"/>
    <w:rsid w:val="00512D6D"/>
    <w:rsid w:val="00513115"/>
    <w:rsid w:val="005145BE"/>
    <w:rsid w:val="00516A56"/>
    <w:rsid w:val="00521379"/>
    <w:rsid w:val="005234F5"/>
    <w:rsid w:val="005244C7"/>
    <w:rsid w:val="00524F57"/>
    <w:rsid w:val="005255CC"/>
    <w:rsid w:val="00530347"/>
    <w:rsid w:val="00532CBB"/>
    <w:rsid w:val="00533F7D"/>
    <w:rsid w:val="00534B8C"/>
    <w:rsid w:val="00534C61"/>
    <w:rsid w:val="0053581C"/>
    <w:rsid w:val="00536352"/>
    <w:rsid w:val="00536796"/>
    <w:rsid w:val="00536C2F"/>
    <w:rsid w:val="00537DB9"/>
    <w:rsid w:val="00537FA1"/>
    <w:rsid w:val="0054340E"/>
    <w:rsid w:val="00543D1D"/>
    <w:rsid w:val="0054432A"/>
    <w:rsid w:val="00546203"/>
    <w:rsid w:val="00547A30"/>
    <w:rsid w:val="00550D63"/>
    <w:rsid w:val="00551623"/>
    <w:rsid w:val="0055206E"/>
    <w:rsid w:val="00552112"/>
    <w:rsid w:val="005535BC"/>
    <w:rsid w:val="00554308"/>
    <w:rsid w:val="0055445F"/>
    <w:rsid w:val="00555075"/>
    <w:rsid w:val="00556A5D"/>
    <w:rsid w:val="00557268"/>
    <w:rsid w:val="0056061A"/>
    <w:rsid w:val="00560B1B"/>
    <w:rsid w:val="00560FEC"/>
    <w:rsid w:val="00561C60"/>
    <w:rsid w:val="005630B2"/>
    <w:rsid w:val="00563807"/>
    <w:rsid w:val="005643D0"/>
    <w:rsid w:val="00565403"/>
    <w:rsid w:val="0056618D"/>
    <w:rsid w:val="005676A3"/>
    <w:rsid w:val="0057185F"/>
    <w:rsid w:val="005767D2"/>
    <w:rsid w:val="00576BDA"/>
    <w:rsid w:val="00577433"/>
    <w:rsid w:val="00580291"/>
    <w:rsid w:val="00582A01"/>
    <w:rsid w:val="00582B7A"/>
    <w:rsid w:val="00582F64"/>
    <w:rsid w:val="00584298"/>
    <w:rsid w:val="00584DFA"/>
    <w:rsid w:val="005859E3"/>
    <w:rsid w:val="005868EF"/>
    <w:rsid w:val="00594E36"/>
    <w:rsid w:val="005959CA"/>
    <w:rsid w:val="00595E00"/>
    <w:rsid w:val="00596960"/>
    <w:rsid w:val="005970B6"/>
    <w:rsid w:val="0059787D"/>
    <w:rsid w:val="00597E24"/>
    <w:rsid w:val="005A0BB9"/>
    <w:rsid w:val="005A28ED"/>
    <w:rsid w:val="005A3F88"/>
    <w:rsid w:val="005B055B"/>
    <w:rsid w:val="005B068E"/>
    <w:rsid w:val="005B163C"/>
    <w:rsid w:val="005B18A4"/>
    <w:rsid w:val="005B3280"/>
    <w:rsid w:val="005B4B08"/>
    <w:rsid w:val="005B52FB"/>
    <w:rsid w:val="005B5B28"/>
    <w:rsid w:val="005B65C4"/>
    <w:rsid w:val="005B6708"/>
    <w:rsid w:val="005B6A06"/>
    <w:rsid w:val="005C04F4"/>
    <w:rsid w:val="005C1333"/>
    <w:rsid w:val="005C24B7"/>
    <w:rsid w:val="005C2B13"/>
    <w:rsid w:val="005D2B7A"/>
    <w:rsid w:val="005D2C71"/>
    <w:rsid w:val="005D2EF1"/>
    <w:rsid w:val="005D3CD5"/>
    <w:rsid w:val="005D4F8F"/>
    <w:rsid w:val="005D4FAA"/>
    <w:rsid w:val="005D645E"/>
    <w:rsid w:val="005D64E7"/>
    <w:rsid w:val="005D6EB0"/>
    <w:rsid w:val="005D75A4"/>
    <w:rsid w:val="005E173C"/>
    <w:rsid w:val="005E1AB4"/>
    <w:rsid w:val="005E2D5D"/>
    <w:rsid w:val="005E4149"/>
    <w:rsid w:val="005E5487"/>
    <w:rsid w:val="005E6F1F"/>
    <w:rsid w:val="005F13EA"/>
    <w:rsid w:val="005F19E7"/>
    <w:rsid w:val="005F36D4"/>
    <w:rsid w:val="005F380C"/>
    <w:rsid w:val="005F5CB6"/>
    <w:rsid w:val="005F71B0"/>
    <w:rsid w:val="005F7B0E"/>
    <w:rsid w:val="0060151F"/>
    <w:rsid w:val="006019AC"/>
    <w:rsid w:val="00601A80"/>
    <w:rsid w:val="006021D9"/>
    <w:rsid w:val="00602729"/>
    <w:rsid w:val="00603306"/>
    <w:rsid w:val="006043E8"/>
    <w:rsid w:val="00611057"/>
    <w:rsid w:val="006134AE"/>
    <w:rsid w:val="00614488"/>
    <w:rsid w:val="00616390"/>
    <w:rsid w:val="00622276"/>
    <w:rsid w:val="00624B45"/>
    <w:rsid w:val="00624DF9"/>
    <w:rsid w:val="00626B1C"/>
    <w:rsid w:val="00626EDC"/>
    <w:rsid w:val="00626F08"/>
    <w:rsid w:val="00631BA3"/>
    <w:rsid w:val="006325A7"/>
    <w:rsid w:val="0063423A"/>
    <w:rsid w:val="00634D99"/>
    <w:rsid w:val="00637792"/>
    <w:rsid w:val="006411F6"/>
    <w:rsid w:val="00642A1D"/>
    <w:rsid w:val="00642AEA"/>
    <w:rsid w:val="006502EC"/>
    <w:rsid w:val="00655131"/>
    <w:rsid w:val="00656A47"/>
    <w:rsid w:val="0066342B"/>
    <w:rsid w:val="00663EC8"/>
    <w:rsid w:val="00663F2F"/>
    <w:rsid w:val="006671CF"/>
    <w:rsid w:val="00670A75"/>
    <w:rsid w:val="006719B1"/>
    <w:rsid w:val="00672A14"/>
    <w:rsid w:val="00673EDD"/>
    <w:rsid w:val="00674D79"/>
    <w:rsid w:val="006762B5"/>
    <w:rsid w:val="006766C3"/>
    <w:rsid w:val="0067672D"/>
    <w:rsid w:val="00680149"/>
    <w:rsid w:val="00684578"/>
    <w:rsid w:val="006869F9"/>
    <w:rsid w:val="00691281"/>
    <w:rsid w:val="00691526"/>
    <w:rsid w:val="006925FC"/>
    <w:rsid w:val="00693FE5"/>
    <w:rsid w:val="00697267"/>
    <w:rsid w:val="006A0756"/>
    <w:rsid w:val="006A1FD7"/>
    <w:rsid w:val="006A20C6"/>
    <w:rsid w:val="006A22B0"/>
    <w:rsid w:val="006A3775"/>
    <w:rsid w:val="006A47EB"/>
    <w:rsid w:val="006A5F50"/>
    <w:rsid w:val="006B1757"/>
    <w:rsid w:val="006B1B67"/>
    <w:rsid w:val="006B2E1E"/>
    <w:rsid w:val="006B31D9"/>
    <w:rsid w:val="006B33B4"/>
    <w:rsid w:val="006B33ED"/>
    <w:rsid w:val="006B34E9"/>
    <w:rsid w:val="006B3DCA"/>
    <w:rsid w:val="006B445D"/>
    <w:rsid w:val="006B68A2"/>
    <w:rsid w:val="006B69B6"/>
    <w:rsid w:val="006C11CE"/>
    <w:rsid w:val="006C2A77"/>
    <w:rsid w:val="006C315B"/>
    <w:rsid w:val="006C38E8"/>
    <w:rsid w:val="006C417A"/>
    <w:rsid w:val="006C4196"/>
    <w:rsid w:val="006C4E96"/>
    <w:rsid w:val="006C50E1"/>
    <w:rsid w:val="006C5222"/>
    <w:rsid w:val="006C64C2"/>
    <w:rsid w:val="006D0CF2"/>
    <w:rsid w:val="006D1386"/>
    <w:rsid w:val="006D1406"/>
    <w:rsid w:val="006D3449"/>
    <w:rsid w:val="006D401C"/>
    <w:rsid w:val="006D4F50"/>
    <w:rsid w:val="006D5042"/>
    <w:rsid w:val="006D5F66"/>
    <w:rsid w:val="006D69D1"/>
    <w:rsid w:val="006D6FDB"/>
    <w:rsid w:val="006D72E1"/>
    <w:rsid w:val="006D7AE9"/>
    <w:rsid w:val="006E7961"/>
    <w:rsid w:val="006F06C8"/>
    <w:rsid w:val="006F1BFB"/>
    <w:rsid w:val="006F36AA"/>
    <w:rsid w:val="006F4999"/>
    <w:rsid w:val="006F59F4"/>
    <w:rsid w:val="006F5A82"/>
    <w:rsid w:val="00704351"/>
    <w:rsid w:val="00705982"/>
    <w:rsid w:val="0070616A"/>
    <w:rsid w:val="00711953"/>
    <w:rsid w:val="007131D4"/>
    <w:rsid w:val="007139AD"/>
    <w:rsid w:val="00714096"/>
    <w:rsid w:val="00717E7E"/>
    <w:rsid w:val="00720E53"/>
    <w:rsid w:val="00721895"/>
    <w:rsid w:val="00721C87"/>
    <w:rsid w:val="00724C3D"/>
    <w:rsid w:val="00725646"/>
    <w:rsid w:val="007266D2"/>
    <w:rsid w:val="00731722"/>
    <w:rsid w:val="00731BAC"/>
    <w:rsid w:val="007328B8"/>
    <w:rsid w:val="00732BE0"/>
    <w:rsid w:val="00733B33"/>
    <w:rsid w:val="00734395"/>
    <w:rsid w:val="0073475C"/>
    <w:rsid w:val="00734A3C"/>
    <w:rsid w:val="00734D62"/>
    <w:rsid w:val="0073664A"/>
    <w:rsid w:val="007369CD"/>
    <w:rsid w:val="007369FD"/>
    <w:rsid w:val="00736CC1"/>
    <w:rsid w:val="007426AF"/>
    <w:rsid w:val="007445D0"/>
    <w:rsid w:val="007454E9"/>
    <w:rsid w:val="0074706B"/>
    <w:rsid w:val="0075188F"/>
    <w:rsid w:val="00752A64"/>
    <w:rsid w:val="00753169"/>
    <w:rsid w:val="00753A4B"/>
    <w:rsid w:val="00757FE8"/>
    <w:rsid w:val="007600B2"/>
    <w:rsid w:val="007662AF"/>
    <w:rsid w:val="0076662D"/>
    <w:rsid w:val="00767302"/>
    <w:rsid w:val="0076799D"/>
    <w:rsid w:val="007703AF"/>
    <w:rsid w:val="007704F9"/>
    <w:rsid w:val="00770791"/>
    <w:rsid w:val="00770E4B"/>
    <w:rsid w:val="00773981"/>
    <w:rsid w:val="00775B21"/>
    <w:rsid w:val="00777D13"/>
    <w:rsid w:val="00780918"/>
    <w:rsid w:val="00782916"/>
    <w:rsid w:val="00782C8D"/>
    <w:rsid w:val="00783D8B"/>
    <w:rsid w:val="00785669"/>
    <w:rsid w:val="00785879"/>
    <w:rsid w:val="00786A6C"/>
    <w:rsid w:val="00790859"/>
    <w:rsid w:val="00790D13"/>
    <w:rsid w:val="0079287B"/>
    <w:rsid w:val="00793760"/>
    <w:rsid w:val="00793C51"/>
    <w:rsid w:val="00795D4E"/>
    <w:rsid w:val="00796D32"/>
    <w:rsid w:val="00796EB5"/>
    <w:rsid w:val="0079759A"/>
    <w:rsid w:val="007A2646"/>
    <w:rsid w:val="007A7050"/>
    <w:rsid w:val="007B03B1"/>
    <w:rsid w:val="007B19EB"/>
    <w:rsid w:val="007B1AFA"/>
    <w:rsid w:val="007B23D0"/>
    <w:rsid w:val="007B2997"/>
    <w:rsid w:val="007B2A61"/>
    <w:rsid w:val="007B4E43"/>
    <w:rsid w:val="007B6A6D"/>
    <w:rsid w:val="007B7F80"/>
    <w:rsid w:val="007C2784"/>
    <w:rsid w:val="007C2941"/>
    <w:rsid w:val="007C2D50"/>
    <w:rsid w:val="007C2E1B"/>
    <w:rsid w:val="007D08A4"/>
    <w:rsid w:val="007D2BE4"/>
    <w:rsid w:val="007D35A0"/>
    <w:rsid w:val="007D4B93"/>
    <w:rsid w:val="007D54E1"/>
    <w:rsid w:val="007D6111"/>
    <w:rsid w:val="007E1752"/>
    <w:rsid w:val="007E2FCE"/>
    <w:rsid w:val="007E3D2E"/>
    <w:rsid w:val="007E42F3"/>
    <w:rsid w:val="007E46A7"/>
    <w:rsid w:val="007E4B45"/>
    <w:rsid w:val="007F0C6F"/>
    <w:rsid w:val="007F3A52"/>
    <w:rsid w:val="007F52E1"/>
    <w:rsid w:val="007F7454"/>
    <w:rsid w:val="007F7714"/>
    <w:rsid w:val="008002FD"/>
    <w:rsid w:val="00804802"/>
    <w:rsid w:val="00804D41"/>
    <w:rsid w:val="0081079C"/>
    <w:rsid w:val="00810BE3"/>
    <w:rsid w:val="00810FB6"/>
    <w:rsid w:val="00811D92"/>
    <w:rsid w:val="00813D60"/>
    <w:rsid w:val="008144A2"/>
    <w:rsid w:val="008156D5"/>
    <w:rsid w:val="00816DBB"/>
    <w:rsid w:val="00821685"/>
    <w:rsid w:val="008223F5"/>
    <w:rsid w:val="008227BC"/>
    <w:rsid w:val="00822CF5"/>
    <w:rsid w:val="00822D8A"/>
    <w:rsid w:val="008251B0"/>
    <w:rsid w:val="008253BF"/>
    <w:rsid w:val="00826785"/>
    <w:rsid w:val="008300C0"/>
    <w:rsid w:val="00830515"/>
    <w:rsid w:val="0083202A"/>
    <w:rsid w:val="00832032"/>
    <w:rsid w:val="00832C9E"/>
    <w:rsid w:val="008330CE"/>
    <w:rsid w:val="0083322F"/>
    <w:rsid w:val="00843283"/>
    <w:rsid w:val="00845ECF"/>
    <w:rsid w:val="00847004"/>
    <w:rsid w:val="0085032D"/>
    <w:rsid w:val="008517B9"/>
    <w:rsid w:val="00852E63"/>
    <w:rsid w:val="00853E9A"/>
    <w:rsid w:val="00854660"/>
    <w:rsid w:val="008563D8"/>
    <w:rsid w:val="008573B5"/>
    <w:rsid w:val="00860516"/>
    <w:rsid w:val="00860532"/>
    <w:rsid w:val="008607E7"/>
    <w:rsid w:val="00863837"/>
    <w:rsid w:val="00864D1A"/>
    <w:rsid w:val="008657DA"/>
    <w:rsid w:val="00870AC2"/>
    <w:rsid w:val="008724B7"/>
    <w:rsid w:val="008751AD"/>
    <w:rsid w:val="00876598"/>
    <w:rsid w:val="0087781C"/>
    <w:rsid w:val="00877D1D"/>
    <w:rsid w:val="00880F40"/>
    <w:rsid w:val="008813A9"/>
    <w:rsid w:val="00881EBD"/>
    <w:rsid w:val="00882077"/>
    <w:rsid w:val="00882696"/>
    <w:rsid w:val="00885B94"/>
    <w:rsid w:val="00886DBF"/>
    <w:rsid w:val="00892FB5"/>
    <w:rsid w:val="00894897"/>
    <w:rsid w:val="008949DF"/>
    <w:rsid w:val="00894B85"/>
    <w:rsid w:val="008954A8"/>
    <w:rsid w:val="0089597C"/>
    <w:rsid w:val="00895E54"/>
    <w:rsid w:val="008A0A9D"/>
    <w:rsid w:val="008A0B95"/>
    <w:rsid w:val="008A2911"/>
    <w:rsid w:val="008A31B7"/>
    <w:rsid w:val="008A3881"/>
    <w:rsid w:val="008A50BA"/>
    <w:rsid w:val="008A5934"/>
    <w:rsid w:val="008A6146"/>
    <w:rsid w:val="008A70B3"/>
    <w:rsid w:val="008A7C6C"/>
    <w:rsid w:val="008A7CA3"/>
    <w:rsid w:val="008B1690"/>
    <w:rsid w:val="008B28E7"/>
    <w:rsid w:val="008B316D"/>
    <w:rsid w:val="008B48F5"/>
    <w:rsid w:val="008B6AB3"/>
    <w:rsid w:val="008C1507"/>
    <w:rsid w:val="008C25C9"/>
    <w:rsid w:val="008C499B"/>
    <w:rsid w:val="008C593B"/>
    <w:rsid w:val="008C755B"/>
    <w:rsid w:val="008D05EE"/>
    <w:rsid w:val="008D1748"/>
    <w:rsid w:val="008D1932"/>
    <w:rsid w:val="008D1D23"/>
    <w:rsid w:val="008D2591"/>
    <w:rsid w:val="008D29B3"/>
    <w:rsid w:val="008D2D79"/>
    <w:rsid w:val="008D33ED"/>
    <w:rsid w:val="008D3F16"/>
    <w:rsid w:val="008D6646"/>
    <w:rsid w:val="008E0179"/>
    <w:rsid w:val="008E044C"/>
    <w:rsid w:val="008E06BC"/>
    <w:rsid w:val="008E1459"/>
    <w:rsid w:val="008E1E00"/>
    <w:rsid w:val="008E22BF"/>
    <w:rsid w:val="008E411B"/>
    <w:rsid w:val="008F432F"/>
    <w:rsid w:val="008F6C01"/>
    <w:rsid w:val="008F7349"/>
    <w:rsid w:val="008F7D89"/>
    <w:rsid w:val="0090095A"/>
    <w:rsid w:val="0090107C"/>
    <w:rsid w:val="00902088"/>
    <w:rsid w:val="009028DF"/>
    <w:rsid w:val="00903213"/>
    <w:rsid w:val="00903552"/>
    <w:rsid w:val="009042E9"/>
    <w:rsid w:val="00905255"/>
    <w:rsid w:val="00911674"/>
    <w:rsid w:val="00911B0E"/>
    <w:rsid w:val="00913F51"/>
    <w:rsid w:val="00914D24"/>
    <w:rsid w:val="00921A85"/>
    <w:rsid w:val="00922964"/>
    <w:rsid w:val="00923B58"/>
    <w:rsid w:val="00924255"/>
    <w:rsid w:val="00924730"/>
    <w:rsid w:val="00924CB9"/>
    <w:rsid w:val="00925171"/>
    <w:rsid w:val="009258A5"/>
    <w:rsid w:val="00925CAB"/>
    <w:rsid w:val="0092615C"/>
    <w:rsid w:val="00931037"/>
    <w:rsid w:val="00932690"/>
    <w:rsid w:val="009347DF"/>
    <w:rsid w:val="009369B1"/>
    <w:rsid w:val="00937E9F"/>
    <w:rsid w:val="0094072A"/>
    <w:rsid w:val="009423D9"/>
    <w:rsid w:val="009437C3"/>
    <w:rsid w:val="00944418"/>
    <w:rsid w:val="00944C94"/>
    <w:rsid w:val="009454CB"/>
    <w:rsid w:val="00950851"/>
    <w:rsid w:val="00950854"/>
    <w:rsid w:val="00951E3E"/>
    <w:rsid w:val="009525EE"/>
    <w:rsid w:val="00954F66"/>
    <w:rsid w:val="009574CD"/>
    <w:rsid w:val="0095793A"/>
    <w:rsid w:val="009608FF"/>
    <w:rsid w:val="0096186C"/>
    <w:rsid w:val="00962400"/>
    <w:rsid w:val="00962A15"/>
    <w:rsid w:val="009664B8"/>
    <w:rsid w:val="00966621"/>
    <w:rsid w:val="00966AAB"/>
    <w:rsid w:val="00971801"/>
    <w:rsid w:val="00971A34"/>
    <w:rsid w:val="00971A4B"/>
    <w:rsid w:val="00972B90"/>
    <w:rsid w:val="0097390F"/>
    <w:rsid w:val="00973DCF"/>
    <w:rsid w:val="0097414C"/>
    <w:rsid w:val="009757A1"/>
    <w:rsid w:val="009759FC"/>
    <w:rsid w:val="00976057"/>
    <w:rsid w:val="009774FC"/>
    <w:rsid w:val="00977EAF"/>
    <w:rsid w:val="0098109D"/>
    <w:rsid w:val="0098575D"/>
    <w:rsid w:val="009879DD"/>
    <w:rsid w:val="00987B5A"/>
    <w:rsid w:val="0099098B"/>
    <w:rsid w:val="00990D16"/>
    <w:rsid w:val="00990EC1"/>
    <w:rsid w:val="00992653"/>
    <w:rsid w:val="009930AD"/>
    <w:rsid w:val="009930D9"/>
    <w:rsid w:val="009932F5"/>
    <w:rsid w:val="00993873"/>
    <w:rsid w:val="00994876"/>
    <w:rsid w:val="009A21BA"/>
    <w:rsid w:val="009A2957"/>
    <w:rsid w:val="009A3500"/>
    <w:rsid w:val="009A355F"/>
    <w:rsid w:val="009A35CF"/>
    <w:rsid w:val="009A42A5"/>
    <w:rsid w:val="009A697B"/>
    <w:rsid w:val="009A6B65"/>
    <w:rsid w:val="009A6C1F"/>
    <w:rsid w:val="009A7515"/>
    <w:rsid w:val="009B0CED"/>
    <w:rsid w:val="009B112C"/>
    <w:rsid w:val="009B1253"/>
    <w:rsid w:val="009B1DF5"/>
    <w:rsid w:val="009B2241"/>
    <w:rsid w:val="009B2A80"/>
    <w:rsid w:val="009B3444"/>
    <w:rsid w:val="009B602D"/>
    <w:rsid w:val="009B6697"/>
    <w:rsid w:val="009B7662"/>
    <w:rsid w:val="009C0CD5"/>
    <w:rsid w:val="009C0E24"/>
    <w:rsid w:val="009C18DC"/>
    <w:rsid w:val="009C1FB5"/>
    <w:rsid w:val="009C33BC"/>
    <w:rsid w:val="009C3517"/>
    <w:rsid w:val="009C4362"/>
    <w:rsid w:val="009C50AB"/>
    <w:rsid w:val="009C56EA"/>
    <w:rsid w:val="009C59F4"/>
    <w:rsid w:val="009D1DEF"/>
    <w:rsid w:val="009D1EB7"/>
    <w:rsid w:val="009D2330"/>
    <w:rsid w:val="009D38AD"/>
    <w:rsid w:val="009D3F13"/>
    <w:rsid w:val="009D567D"/>
    <w:rsid w:val="009D5DA5"/>
    <w:rsid w:val="009D603E"/>
    <w:rsid w:val="009D61ED"/>
    <w:rsid w:val="009E0116"/>
    <w:rsid w:val="009E0D53"/>
    <w:rsid w:val="009E23EA"/>
    <w:rsid w:val="009E5208"/>
    <w:rsid w:val="009E5EF6"/>
    <w:rsid w:val="009F02DF"/>
    <w:rsid w:val="009F09F9"/>
    <w:rsid w:val="009F39A2"/>
    <w:rsid w:val="009F59F4"/>
    <w:rsid w:val="009F613D"/>
    <w:rsid w:val="009F75B8"/>
    <w:rsid w:val="00A0079D"/>
    <w:rsid w:val="00A01235"/>
    <w:rsid w:val="00A01307"/>
    <w:rsid w:val="00A02E95"/>
    <w:rsid w:val="00A03A85"/>
    <w:rsid w:val="00A03AC7"/>
    <w:rsid w:val="00A04FF0"/>
    <w:rsid w:val="00A146E5"/>
    <w:rsid w:val="00A2243B"/>
    <w:rsid w:val="00A22C71"/>
    <w:rsid w:val="00A242C7"/>
    <w:rsid w:val="00A251FA"/>
    <w:rsid w:val="00A25327"/>
    <w:rsid w:val="00A2592F"/>
    <w:rsid w:val="00A316D5"/>
    <w:rsid w:val="00A31AD8"/>
    <w:rsid w:val="00A31BFB"/>
    <w:rsid w:val="00A330ED"/>
    <w:rsid w:val="00A33C9D"/>
    <w:rsid w:val="00A37614"/>
    <w:rsid w:val="00A37FDC"/>
    <w:rsid w:val="00A4084B"/>
    <w:rsid w:val="00A40A0F"/>
    <w:rsid w:val="00A42370"/>
    <w:rsid w:val="00A42CBC"/>
    <w:rsid w:val="00A44011"/>
    <w:rsid w:val="00A45E76"/>
    <w:rsid w:val="00A5085E"/>
    <w:rsid w:val="00A5261D"/>
    <w:rsid w:val="00A53747"/>
    <w:rsid w:val="00A542B8"/>
    <w:rsid w:val="00A551A2"/>
    <w:rsid w:val="00A55E3C"/>
    <w:rsid w:val="00A56DFF"/>
    <w:rsid w:val="00A618BE"/>
    <w:rsid w:val="00A63736"/>
    <w:rsid w:val="00A66BAE"/>
    <w:rsid w:val="00A674D1"/>
    <w:rsid w:val="00A717C0"/>
    <w:rsid w:val="00A73F77"/>
    <w:rsid w:val="00A74A1D"/>
    <w:rsid w:val="00A77347"/>
    <w:rsid w:val="00A80D43"/>
    <w:rsid w:val="00A82857"/>
    <w:rsid w:val="00A83201"/>
    <w:rsid w:val="00A86151"/>
    <w:rsid w:val="00A86726"/>
    <w:rsid w:val="00A86F09"/>
    <w:rsid w:val="00A92AB2"/>
    <w:rsid w:val="00A9597D"/>
    <w:rsid w:val="00A9669C"/>
    <w:rsid w:val="00A97BE1"/>
    <w:rsid w:val="00AA0087"/>
    <w:rsid w:val="00AA12A7"/>
    <w:rsid w:val="00AA1A56"/>
    <w:rsid w:val="00AA1E70"/>
    <w:rsid w:val="00AA2990"/>
    <w:rsid w:val="00AA2CCC"/>
    <w:rsid w:val="00AA4207"/>
    <w:rsid w:val="00AA45CA"/>
    <w:rsid w:val="00AA4C21"/>
    <w:rsid w:val="00AA5C50"/>
    <w:rsid w:val="00AA60F4"/>
    <w:rsid w:val="00AA7182"/>
    <w:rsid w:val="00AB08AC"/>
    <w:rsid w:val="00AB1A47"/>
    <w:rsid w:val="00AB2501"/>
    <w:rsid w:val="00AB2A89"/>
    <w:rsid w:val="00AB37A3"/>
    <w:rsid w:val="00AB532B"/>
    <w:rsid w:val="00AB5AA1"/>
    <w:rsid w:val="00AC4054"/>
    <w:rsid w:val="00AC56DF"/>
    <w:rsid w:val="00AC575F"/>
    <w:rsid w:val="00AC663D"/>
    <w:rsid w:val="00AC6756"/>
    <w:rsid w:val="00AC74E5"/>
    <w:rsid w:val="00AC7B8E"/>
    <w:rsid w:val="00AD071B"/>
    <w:rsid w:val="00AD2406"/>
    <w:rsid w:val="00AD2B88"/>
    <w:rsid w:val="00AD479B"/>
    <w:rsid w:val="00AD4ED0"/>
    <w:rsid w:val="00AD5D7C"/>
    <w:rsid w:val="00AE0815"/>
    <w:rsid w:val="00AE4573"/>
    <w:rsid w:val="00AE4B06"/>
    <w:rsid w:val="00AE51D8"/>
    <w:rsid w:val="00AF57C5"/>
    <w:rsid w:val="00AF7F42"/>
    <w:rsid w:val="00B022D7"/>
    <w:rsid w:val="00B040EB"/>
    <w:rsid w:val="00B04375"/>
    <w:rsid w:val="00B0449A"/>
    <w:rsid w:val="00B06257"/>
    <w:rsid w:val="00B07133"/>
    <w:rsid w:val="00B07F60"/>
    <w:rsid w:val="00B10282"/>
    <w:rsid w:val="00B104F9"/>
    <w:rsid w:val="00B10697"/>
    <w:rsid w:val="00B107A1"/>
    <w:rsid w:val="00B11400"/>
    <w:rsid w:val="00B12002"/>
    <w:rsid w:val="00B124C8"/>
    <w:rsid w:val="00B1520C"/>
    <w:rsid w:val="00B157AF"/>
    <w:rsid w:val="00B20A84"/>
    <w:rsid w:val="00B20C8C"/>
    <w:rsid w:val="00B2172D"/>
    <w:rsid w:val="00B21B84"/>
    <w:rsid w:val="00B2624C"/>
    <w:rsid w:val="00B2677A"/>
    <w:rsid w:val="00B31E4C"/>
    <w:rsid w:val="00B32BBF"/>
    <w:rsid w:val="00B34A40"/>
    <w:rsid w:val="00B354E7"/>
    <w:rsid w:val="00B36636"/>
    <w:rsid w:val="00B367DE"/>
    <w:rsid w:val="00B418F0"/>
    <w:rsid w:val="00B41FC7"/>
    <w:rsid w:val="00B450E6"/>
    <w:rsid w:val="00B455D0"/>
    <w:rsid w:val="00B50396"/>
    <w:rsid w:val="00B50E61"/>
    <w:rsid w:val="00B51E74"/>
    <w:rsid w:val="00B529E9"/>
    <w:rsid w:val="00B52CEC"/>
    <w:rsid w:val="00B55F49"/>
    <w:rsid w:val="00B56349"/>
    <w:rsid w:val="00B56C33"/>
    <w:rsid w:val="00B57260"/>
    <w:rsid w:val="00B609AA"/>
    <w:rsid w:val="00B61B72"/>
    <w:rsid w:val="00B61E7A"/>
    <w:rsid w:val="00B70C87"/>
    <w:rsid w:val="00B718AE"/>
    <w:rsid w:val="00B72F7B"/>
    <w:rsid w:val="00B73489"/>
    <w:rsid w:val="00B74759"/>
    <w:rsid w:val="00B7477F"/>
    <w:rsid w:val="00B7509C"/>
    <w:rsid w:val="00B752F7"/>
    <w:rsid w:val="00B769BA"/>
    <w:rsid w:val="00B819A6"/>
    <w:rsid w:val="00B848BB"/>
    <w:rsid w:val="00B852AE"/>
    <w:rsid w:val="00B861F4"/>
    <w:rsid w:val="00B8653A"/>
    <w:rsid w:val="00B86B6E"/>
    <w:rsid w:val="00B909FC"/>
    <w:rsid w:val="00B9357E"/>
    <w:rsid w:val="00B9477A"/>
    <w:rsid w:val="00B9487C"/>
    <w:rsid w:val="00B94DC0"/>
    <w:rsid w:val="00BA1346"/>
    <w:rsid w:val="00BA2647"/>
    <w:rsid w:val="00BA3923"/>
    <w:rsid w:val="00BA3C59"/>
    <w:rsid w:val="00BA72A0"/>
    <w:rsid w:val="00BA747F"/>
    <w:rsid w:val="00BA74DA"/>
    <w:rsid w:val="00BB1453"/>
    <w:rsid w:val="00BB1C80"/>
    <w:rsid w:val="00BB4311"/>
    <w:rsid w:val="00BB470C"/>
    <w:rsid w:val="00BB4AAF"/>
    <w:rsid w:val="00BB5CD6"/>
    <w:rsid w:val="00BC16C6"/>
    <w:rsid w:val="00BC200B"/>
    <w:rsid w:val="00BC209F"/>
    <w:rsid w:val="00BC285B"/>
    <w:rsid w:val="00BC2F49"/>
    <w:rsid w:val="00BC34C8"/>
    <w:rsid w:val="00BC3D6E"/>
    <w:rsid w:val="00BC59F4"/>
    <w:rsid w:val="00BC60A0"/>
    <w:rsid w:val="00BC6ABA"/>
    <w:rsid w:val="00BD1D36"/>
    <w:rsid w:val="00BD5405"/>
    <w:rsid w:val="00BD56F0"/>
    <w:rsid w:val="00BD73BE"/>
    <w:rsid w:val="00BD79C8"/>
    <w:rsid w:val="00BE0349"/>
    <w:rsid w:val="00BE16C9"/>
    <w:rsid w:val="00BE1AA7"/>
    <w:rsid w:val="00BE3831"/>
    <w:rsid w:val="00BE4C71"/>
    <w:rsid w:val="00BF1D53"/>
    <w:rsid w:val="00BF2A3C"/>
    <w:rsid w:val="00BF4A2B"/>
    <w:rsid w:val="00BF5AD4"/>
    <w:rsid w:val="00BF7710"/>
    <w:rsid w:val="00C01A12"/>
    <w:rsid w:val="00C10785"/>
    <w:rsid w:val="00C10D6E"/>
    <w:rsid w:val="00C11417"/>
    <w:rsid w:val="00C12C79"/>
    <w:rsid w:val="00C15095"/>
    <w:rsid w:val="00C17A3B"/>
    <w:rsid w:val="00C17EC0"/>
    <w:rsid w:val="00C22810"/>
    <w:rsid w:val="00C239F6"/>
    <w:rsid w:val="00C33CB9"/>
    <w:rsid w:val="00C365B0"/>
    <w:rsid w:val="00C4341B"/>
    <w:rsid w:val="00C470AB"/>
    <w:rsid w:val="00C47A03"/>
    <w:rsid w:val="00C502D8"/>
    <w:rsid w:val="00C50345"/>
    <w:rsid w:val="00C50E07"/>
    <w:rsid w:val="00C5107E"/>
    <w:rsid w:val="00C52F0F"/>
    <w:rsid w:val="00C53985"/>
    <w:rsid w:val="00C5555F"/>
    <w:rsid w:val="00C62C8D"/>
    <w:rsid w:val="00C63526"/>
    <w:rsid w:val="00C65FC9"/>
    <w:rsid w:val="00C67E5E"/>
    <w:rsid w:val="00C70579"/>
    <w:rsid w:val="00C70768"/>
    <w:rsid w:val="00C70977"/>
    <w:rsid w:val="00C71247"/>
    <w:rsid w:val="00C719A9"/>
    <w:rsid w:val="00C71F29"/>
    <w:rsid w:val="00C723A6"/>
    <w:rsid w:val="00C73AE6"/>
    <w:rsid w:val="00C759DC"/>
    <w:rsid w:val="00C77128"/>
    <w:rsid w:val="00C774F7"/>
    <w:rsid w:val="00C775C7"/>
    <w:rsid w:val="00C8006B"/>
    <w:rsid w:val="00C80239"/>
    <w:rsid w:val="00C8363D"/>
    <w:rsid w:val="00C83E5B"/>
    <w:rsid w:val="00C85002"/>
    <w:rsid w:val="00C903F0"/>
    <w:rsid w:val="00C91730"/>
    <w:rsid w:val="00C9233A"/>
    <w:rsid w:val="00C941F2"/>
    <w:rsid w:val="00C94524"/>
    <w:rsid w:val="00C958A9"/>
    <w:rsid w:val="00C9605D"/>
    <w:rsid w:val="00C9636A"/>
    <w:rsid w:val="00CA0AD7"/>
    <w:rsid w:val="00CA0D0A"/>
    <w:rsid w:val="00CA0F64"/>
    <w:rsid w:val="00CA249F"/>
    <w:rsid w:val="00CA2E41"/>
    <w:rsid w:val="00CA311B"/>
    <w:rsid w:val="00CA3EE4"/>
    <w:rsid w:val="00CA4A4C"/>
    <w:rsid w:val="00CA5EC7"/>
    <w:rsid w:val="00CA7779"/>
    <w:rsid w:val="00CB0036"/>
    <w:rsid w:val="00CB1715"/>
    <w:rsid w:val="00CB2204"/>
    <w:rsid w:val="00CB228E"/>
    <w:rsid w:val="00CB3DD0"/>
    <w:rsid w:val="00CB6061"/>
    <w:rsid w:val="00CB65F8"/>
    <w:rsid w:val="00CC034E"/>
    <w:rsid w:val="00CC1A80"/>
    <w:rsid w:val="00CC277E"/>
    <w:rsid w:val="00CC382A"/>
    <w:rsid w:val="00CC3957"/>
    <w:rsid w:val="00CC74C4"/>
    <w:rsid w:val="00CC74F8"/>
    <w:rsid w:val="00CD0A5B"/>
    <w:rsid w:val="00CD0F50"/>
    <w:rsid w:val="00CD1183"/>
    <w:rsid w:val="00CD1AC9"/>
    <w:rsid w:val="00CD2A2F"/>
    <w:rsid w:val="00CD33D9"/>
    <w:rsid w:val="00CD4A65"/>
    <w:rsid w:val="00CD4D09"/>
    <w:rsid w:val="00CD5953"/>
    <w:rsid w:val="00CD6FAC"/>
    <w:rsid w:val="00CD7582"/>
    <w:rsid w:val="00CD7B22"/>
    <w:rsid w:val="00CE1990"/>
    <w:rsid w:val="00CE311F"/>
    <w:rsid w:val="00CE3743"/>
    <w:rsid w:val="00CE3844"/>
    <w:rsid w:val="00CE5D99"/>
    <w:rsid w:val="00CF0D42"/>
    <w:rsid w:val="00CF20F6"/>
    <w:rsid w:val="00CF58C1"/>
    <w:rsid w:val="00CF65AE"/>
    <w:rsid w:val="00CF65C9"/>
    <w:rsid w:val="00CF6E91"/>
    <w:rsid w:val="00CF7F9D"/>
    <w:rsid w:val="00D020B1"/>
    <w:rsid w:val="00D020CE"/>
    <w:rsid w:val="00D02639"/>
    <w:rsid w:val="00D03183"/>
    <w:rsid w:val="00D03401"/>
    <w:rsid w:val="00D06BA2"/>
    <w:rsid w:val="00D0774F"/>
    <w:rsid w:val="00D1330B"/>
    <w:rsid w:val="00D15E62"/>
    <w:rsid w:val="00D17347"/>
    <w:rsid w:val="00D17CF4"/>
    <w:rsid w:val="00D219EB"/>
    <w:rsid w:val="00D30417"/>
    <w:rsid w:val="00D3160B"/>
    <w:rsid w:val="00D3354C"/>
    <w:rsid w:val="00D34586"/>
    <w:rsid w:val="00D36FD4"/>
    <w:rsid w:val="00D3745E"/>
    <w:rsid w:val="00D40BBA"/>
    <w:rsid w:val="00D41E13"/>
    <w:rsid w:val="00D444D3"/>
    <w:rsid w:val="00D4579A"/>
    <w:rsid w:val="00D45D0D"/>
    <w:rsid w:val="00D464B9"/>
    <w:rsid w:val="00D50EEA"/>
    <w:rsid w:val="00D512EB"/>
    <w:rsid w:val="00D519C7"/>
    <w:rsid w:val="00D52969"/>
    <w:rsid w:val="00D52A27"/>
    <w:rsid w:val="00D53393"/>
    <w:rsid w:val="00D549E2"/>
    <w:rsid w:val="00D54B0E"/>
    <w:rsid w:val="00D56602"/>
    <w:rsid w:val="00D619E3"/>
    <w:rsid w:val="00D61CC4"/>
    <w:rsid w:val="00D62404"/>
    <w:rsid w:val="00D624EE"/>
    <w:rsid w:val="00D62F3A"/>
    <w:rsid w:val="00D63451"/>
    <w:rsid w:val="00D635FD"/>
    <w:rsid w:val="00D63C04"/>
    <w:rsid w:val="00D64A5D"/>
    <w:rsid w:val="00D6541C"/>
    <w:rsid w:val="00D6544B"/>
    <w:rsid w:val="00D67245"/>
    <w:rsid w:val="00D7091D"/>
    <w:rsid w:val="00D73450"/>
    <w:rsid w:val="00D76FF9"/>
    <w:rsid w:val="00D83830"/>
    <w:rsid w:val="00D85637"/>
    <w:rsid w:val="00D91301"/>
    <w:rsid w:val="00D9193E"/>
    <w:rsid w:val="00D929C0"/>
    <w:rsid w:val="00D92BAF"/>
    <w:rsid w:val="00D940C5"/>
    <w:rsid w:val="00DA0627"/>
    <w:rsid w:val="00DA0A9C"/>
    <w:rsid w:val="00DA1A43"/>
    <w:rsid w:val="00DA1F80"/>
    <w:rsid w:val="00DA27B6"/>
    <w:rsid w:val="00DA4149"/>
    <w:rsid w:val="00DA4B6C"/>
    <w:rsid w:val="00DA4FC5"/>
    <w:rsid w:val="00DA5A1C"/>
    <w:rsid w:val="00DA6995"/>
    <w:rsid w:val="00DA6CE3"/>
    <w:rsid w:val="00DA6ECA"/>
    <w:rsid w:val="00DA70F8"/>
    <w:rsid w:val="00DA755F"/>
    <w:rsid w:val="00DB0CE9"/>
    <w:rsid w:val="00DB210F"/>
    <w:rsid w:val="00DB33E2"/>
    <w:rsid w:val="00DB36E8"/>
    <w:rsid w:val="00DB37AC"/>
    <w:rsid w:val="00DB3F66"/>
    <w:rsid w:val="00DB6FE6"/>
    <w:rsid w:val="00DC198F"/>
    <w:rsid w:val="00DC20F3"/>
    <w:rsid w:val="00DC3FB4"/>
    <w:rsid w:val="00DC58DD"/>
    <w:rsid w:val="00DC6503"/>
    <w:rsid w:val="00DC6DD9"/>
    <w:rsid w:val="00DD17EE"/>
    <w:rsid w:val="00DD37C4"/>
    <w:rsid w:val="00DD4959"/>
    <w:rsid w:val="00DD62F1"/>
    <w:rsid w:val="00DD6B5F"/>
    <w:rsid w:val="00DD6D2C"/>
    <w:rsid w:val="00DD7830"/>
    <w:rsid w:val="00DD7F86"/>
    <w:rsid w:val="00DE44C9"/>
    <w:rsid w:val="00DE45B3"/>
    <w:rsid w:val="00DE482B"/>
    <w:rsid w:val="00DE681E"/>
    <w:rsid w:val="00DF0A75"/>
    <w:rsid w:val="00DF1E98"/>
    <w:rsid w:val="00DF2134"/>
    <w:rsid w:val="00DF37A2"/>
    <w:rsid w:val="00DF61DD"/>
    <w:rsid w:val="00DF639E"/>
    <w:rsid w:val="00DF70B8"/>
    <w:rsid w:val="00DF75EA"/>
    <w:rsid w:val="00DF7728"/>
    <w:rsid w:val="00DF7DD5"/>
    <w:rsid w:val="00E02485"/>
    <w:rsid w:val="00E02938"/>
    <w:rsid w:val="00E02E7B"/>
    <w:rsid w:val="00E03577"/>
    <w:rsid w:val="00E04A77"/>
    <w:rsid w:val="00E068D2"/>
    <w:rsid w:val="00E071F3"/>
    <w:rsid w:val="00E07DCF"/>
    <w:rsid w:val="00E126FC"/>
    <w:rsid w:val="00E12DBA"/>
    <w:rsid w:val="00E13A4A"/>
    <w:rsid w:val="00E15F15"/>
    <w:rsid w:val="00E2028A"/>
    <w:rsid w:val="00E22CD9"/>
    <w:rsid w:val="00E230A2"/>
    <w:rsid w:val="00E243C3"/>
    <w:rsid w:val="00E25C1F"/>
    <w:rsid w:val="00E26DE5"/>
    <w:rsid w:val="00E31514"/>
    <w:rsid w:val="00E32692"/>
    <w:rsid w:val="00E33376"/>
    <w:rsid w:val="00E33D56"/>
    <w:rsid w:val="00E34C89"/>
    <w:rsid w:val="00E34E2A"/>
    <w:rsid w:val="00E35538"/>
    <w:rsid w:val="00E35BBB"/>
    <w:rsid w:val="00E35DDB"/>
    <w:rsid w:val="00E40028"/>
    <w:rsid w:val="00E4002D"/>
    <w:rsid w:val="00E41A66"/>
    <w:rsid w:val="00E43C3B"/>
    <w:rsid w:val="00E43D4F"/>
    <w:rsid w:val="00E44EA5"/>
    <w:rsid w:val="00E45DFA"/>
    <w:rsid w:val="00E46357"/>
    <w:rsid w:val="00E46C42"/>
    <w:rsid w:val="00E53B74"/>
    <w:rsid w:val="00E54552"/>
    <w:rsid w:val="00E569AE"/>
    <w:rsid w:val="00E56DB4"/>
    <w:rsid w:val="00E60C7F"/>
    <w:rsid w:val="00E61754"/>
    <w:rsid w:val="00E62C77"/>
    <w:rsid w:val="00E64EEE"/>
    <w:rsid w:val="00E65780"/>
    <w:rsid w:val="00E717A6"/>
    <w:rsid w:val="00E71CEC"/>
    <w:rsid w:val="00E71D52"/>
    <w:rsid w:val="00E73A6B"/>
    <w:rsid w:val="00E74028"/>
    <w:rsid w:val="00E767BB"/>
    <w:rsid w:val="00E80114"/>
    <w:rsid w:val="00E812B5"/>
    <w:rsid w:val="00E81A14"/>
    <w:rsid w:val="00E81C5B"/>
    <w:rsid w:val="00E82BB0"/>
    <w:rsid w:val="00E84A78"/>
    <w:rsid w:val="00E87C37"/>
    <w:rsid w:val="00E90DAF"/>
    <w:rsid w:val="00E91CCC"/>
    <w:rsid w:val="00E91FC8"/>
    <w:rsid w:val="00E937EA"/>
    <w:rsid w:val="00E93EC3"/>
    <w:rsid w:val="00E94C63"/>
    <w:rsid w:val="00E94F76"/>
    <w:rsid w:val="00E951B9"/>
    <w:rsid w:val="00E97420"/>
    <w:rsid w:val="00EA00B1"/>
    <w:rsid w:val="00EA4A2A"/>
    <w:rsid w:val="00EA4D05"/>
    <w:rsid w:val="00EA5248"/>
    <w:rsid w:val="00EA6C27"/>
    <w:rsid w:val="00EA7142"/>
    <w:rsid w:val="00EA7BB8"/>
    <w:rsid w:val="00EB186D"/>
    <w:rsid w:val="00EB34CA"/>
    <w:rsid w:val="00EB3C97"/>
    <w:rsid w:val="00EB3FF6"/>
    <w:rsid w:val="00EB49FF"/>
    <w:rsid w:val="00EC01C3"/>
    <w:rsid w:val="00EC2D2B"/>
    <w:rsid w:val="00EC36CA"/>
    <w:rsid w:val="00EC524B"/>
    <w:rsid w:val="00EC623A"/>
    <w:rsid w:val="00ED15BE"/>
    <w:rsid w:val="00ED1D41"/>
    <w:rsid w:val="00ED2F59"/>
    <w:rsid w:val="00ED59A1"/>
    <w:rsid w:val="00ED59B2"/>
    <w:rsid w:val="00ED5EAB"/>
    <w:rsid w:val="00ED7F17"/>
    <w:rsid w:val="00EE057E"/>
    <w:rsid w:val="00EE135F"/>
    <w:rsid w:val="00EE2795"/>
    <w:rsid w:val="00EE2ADC"/>
    <w:rsid w:val="00EE384B"/>
    <w:rsid w:val="00EE5CC0"/>
    <w:rsid w:val="00EE6028"/>
    <w:rsid w:val="00EE7A9B"/>
    <w:rsid w:val="00EF05CD"/>
    <w:rsid w:val="00EF1692"/>
    <w:rsid w:val="00EF2A7A"/>
    <w:rsid w:val="00EF2D92"/>
    <w:rsid w:val="00EF5B04"/>
    <w:rsid w:val="00EF5B18"/>
    <w:rsid w:val="00EF60AE"/>
    <w:rsid w:val="00F003E6"/>
    <w:rsid w:val="00F011B5"/>
    <w:rsid w:val="00F017B4"/>
    <w:rsid w:val="00F0200A"/>
    <w:rsid w:val="00F0210A"/>
    <w:rsid w:val="00F05C7B"/>
    <w:rsid w:val="00F118F9"/>
    <w:rsid w:val="00F12CC6"/>
    <w:rsid w:val="00F14441"/>
    <w:rsid w:val="00F1788B"/>
    <w:rsid w:val="00F20DDD"/>
    <w:rsid w:val="00F21872"/>
    <w:rsid w:val="00F21F6D"/>
    <w:rsid w:val="00F2233E"/>
    <w:rsid w:val="00F230AE"/>
    <w:rsid w:val="00F232E0"/>
    <w:rsid w:val="00F2561D"/>
    <w:rsid w:val="00F27ABF"/>
    <w:rsid w:val="00F32530"/>
    <w:rsid w:val="00F32955"/>
    <w:rsid w:val="00F33296"/>
    <w:rsid w:val="00F341D8"/>
    <w:rsid w:val="00F351F4"/>
    <w:rsid w:val="00F35B7D"/>
    <w:rsid w:val="00F36A90"/>
    <w:rsid w:val="00F4138A"/>
    <w:rsid w:val="00F417F4"/>
    <w:rsid w:val="00F43515"/>
    <w:rsid w:val="00F459EB"/>
    <w:rsid w:val="00F45B90"/>
    <w:rsid w:val="00F4657D"/>
    <w:rsid w:val="00F476E5"/>
    <w:rsid w:val="00F525D7"/>
    <w:rsid w:val="00F5290B"/>
    <w:rsid w:val="00F52A96"/>
    <w:rsid w:val="00F5322C"/>
    <w:rsid w:val="00F53657"/>
    <w:rsid w:val="00F537AE"/>
    <w:rsid w:val="00F54775"/>
    <w:rsid w:val="00F56576"/>
    <w:rsid w:val="00F56E09"/>
    <w:rsid w:val="00F60F6D"/>
    <w:rsid w:val="00F6607A"/>
    <w:rsid w:val="00F663AE"/>
    <w:rsid w:val="00F6750C"/>
    <w:rsid w:val="00F679FC"/>
    <w:rsid w:val="00F721BB"/>
    <w:rsid w:val="00F73B31"/>
    <w:rsid w:val="00F7416C"/>
    <w:rsid w:val="00F75525"/>
    <w:rsid w:val="00F848A7"/>
    <w:rsid w:val="00F850ED"/>
    <w:rsid w:val="00F85167"/>
    <w:rsid w:val="00F86D42"/>
    <w:rsid w:val="00F871B5"/>
    <w:rsid w:val="00F87B3B"/>
    <w:rsid w:val="00F90567"/>
    <w:rsid w:val="00F90A1C"/>
    <w:rsid w:val="00F91C14"/>
    <w:rsid w:val="00F96865"/>
    <w:rsid w:val="00F96C24"/>
    <w:rsid w:val="00FA04CE"/>
    <w:rsid w:val="00FA0C47"/>
    <w:rsid w:val="00FA2BE6"/>
    <w:rsid w:val="00FA47C8"/>
    <w:rsid w:val="00FA660C"/>
    <w:rsid w:val="00FA7F3E"/>
    <w:rsid w:val="00FB258E"/>
    <w:rsid w:val="00FB3B7B"/>
    <w:rsid w:val="00FB3DA4"/>
    <w:rsid w:val="00FB4F21"/>
    <w:rsid w:val="00FC0AD5"/>
    <w:rsid w:val="00FC1CAF"/>
    <w:rsid w:val="00FC310D"/>
    <w:rsid w:val="00FC3A74"/>
    <w:rsid w:val="00FC57C0"/>
    <w:rsid w:val="00FC5B59"/>
    <w:rsid w:val="00FD11F3"/>
    <w:rsid w:val="00FD1D4A"/>
    <w:rsid w:val="00FD46C0"/>
    <w:rsid w:val="00FD4FE8"/>
    <w:rsid w:val="00FD5084"/>
    <w:rsid w:val="00FD743B"/>
    <w:rsid w:val="00FD7C3C"/>
    <w:rsid w:val="00FD7E8D"/>
    <w:rsid w:val="00FE1DCF"/>
    <w:rsid w:val="00FE1F9E"/>
    <w:rsid w:val="00FE2893"/>
    <w:rsid w:val="00FE2F5D"/>
    <w:rsid w:val="00FE3AC9"/>
    <w:rsid w:val="00FE4FC3"/>
    <w:rsid w:val="00FE6FB4"/>
    <w:rsid w:val="00FE7D5F"/>
    <w:rsid w:val="00FE7EB9"/>
    <w:rsid w:val="00FF0401"/>
    <w:rsid w:val="00FF175A"/>
    <w:rsid w:val="00FF3CA9"/>
    <w:rsid w:val="00FF533B"/>
    <w:rsid w:val="00FF56DE"/>
    <w:rsid w:val="00FF78C5"/>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65A4"/>
  <w15:docId w15:val="{543B9583-3EFB-1148-875E-52D3108A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visit">
    <w:name w:val="FollowedHyperlink"/>
    <w:basedOn w:val="Policepardfaut"/>
    <w:uiPriority w:val="99"/>
    <w:semiHidden/>
    <w:unhideWhenUsed/>
    <w:rsid w:val="002F5C2E"/>
    <w:rPr>
      <w:color w:val="954F72" w:themeColor="followedHyperlink"/>
      <w:u w:val="single"/>
    </w:rPr>
  </w:style>
  <w:style w:type="character" w:customStyle="1" w:styleId="Mentionnonrsolue1">
    <w:name w:val="Mention non résolue1"/>
    <w:basedOn w:val="Policepardfaut"/>
    <w:uiPriority w:val="99"/>
    <w:semiHidden/>
    <w:unhideWhenUsed/>
    <w:rsid w:val="00EF5B04"/>
    <w:rPr>
      <w:color w:val="808080"/>
      <w:shd w:val="clear" w:color="auto" w:fill="E6E6E6"/>
    </w:rPr>
  </w:style>
  <w:style w:type="paragraph" w:styleId="Rvision">
    <w:name w:val="Revision"/>
    <w:hidden/>
    <w:uiPriority w:val="99"/>
    <w:semiHidden/>
    <w:rsid w:val="00A01307"/>
    <w:rPr>
      <w:color w:val="00000A"/>
      <w:sz w:val="24"/>
      <w:szCs w:val="21"/>
    </w:rPr>
  </w:style>
  <w:style w:type="table" w:styleId="Grilledutableau">
    <w:name w:val="Table Grid"/>
    <w:basedOn w:val="TableauNormal"/>
    <w:rsid w:val="00FF533B"/>
    <w:pPr>
      <w:spacing w:before="120" w:after="120" w:line="240" w:lineRule="exact"/>
      <w:ind w:left="431" w:hanging="431"/>
    </w:pPr>
    <w:rPr>
      <w:rFonts w:ascii="Times New Roman" w:eastAsia="Times New Roman" w:hAnsi="Times New Roman" w:cs="Times New Roman"/>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B344E"/>
    <w:rPr>
      <w:b/>
      <w:bCs/>
    </w:rPr>
  </w:style>
  <w:style w:type="paragraph" w:customStyle="1" w:styleId="PITextkrper">
    <w:name w:val="PI_Textkörper"/>
    <w:basedOn w:val="Normal"/>
    <w:link w:val="PITextkrperZchn"/>
    <w:rsid w:val="00DC6DD9"/>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Times New Roman"/>
      <w:color w:val="auto"/>
      <w:sz w:val="22"/>
      <w:szCs w:val="22"/>
      <w:lang w:val="de-CH" w:eastAsia="de-DE" w:bidi="ar-SA"/>
    </w:rPr>
  </w:style>
  <w:style w:type="paragraph" w:customStyle="1" w:styleId="PIAbspann">
    <w:name w:val="PI_Abspann"/>
    <w:basedOn w:val="Normal"/>
    <w:rsid w:val="00DC6DD9"/>
    <w:pPr>
      <w:widowControl/>
      <w:suppressAutoHyphens w:val="0"/>
      <w:overflowPunct w:val="0"/>
      <w:autoSpaceDE w:val="0"/>
      <w:autoSpaceDN w:val="0"/>
      <w:adjustRightInd w:val="0"/>
      <w:spacing w:after="120" w:line="280" w:lineRule="exact"/>
      <w:jc w:val="both"/>
      <w:textAlignment w:val="baseline"/>
    </w:pPr>
    <w:rPr>
      <w:rFonts w:ascii="Arial" w:eastAsia="Times New Roman" w:hAnsi="Arial" w:cs="Arial"/>
      <w:color w:val="auto"/>
      <w:sz w:val="18"/>
      <w:szCs w:val="18"/>
      <w:lang w:val="de-CH" w:eastAsia="de-DE" w:bidi="ar-SA"/>
    </w:rPr>
  </w:style>
  <w:style w:type="character" w:customStyle="1" w:styleId="PITextkrperZchn">
    <w:name w:val="PI_Textkörper Zchn"/>
    <w:link w:val="PITextkrper"/>
    <w:locked/>
    <w:rsid w:val="00DC6DD9"/>
    <w:rPr>
      <w:rFonts w:ascii="Arial" w:eastAsia="Times New Roman" w:hAnsi="Arial" w:cs="Times New Roman"/>
      <w:sz w:val="22"/>
      <w:szCs w:val="22"/>
      <w:lang w:val="de-CH" w:eastAsia="de-DE" w:bidi="ar-SA"/>
    </w:rPr>
  </w:style>
  <w:style w:type="paragraph" w:styleId="NormalWeb">
    <w:name w:val="Normal (Web)"/>
    <w:basedOn w:val="Normal"/>
    <w:uiPriority w:val="99"/>
    <w:unhideWhenUsed/>
    <w:rsid w:val="00976057"/>
    <w:pPr>
      <w:widowControl/>
      <w:suppressAutoHyphens w:val="0"/>
      <w:spacing w:before="100" w:beforeAutospacing="1" w:after="100" w:afterAutospacing="1"/>
    </w:pPr>
    <w:rPr>
      <w:rFonts w:ascii="Times New Roman" w:eastAsia="Times New Roman" w:hAnsi="Times New Roman" w:cs="Times New Roman"/>
      <w:color w:val="auto"/>
      <w:lang w:eastAsia="fr-FR" w:bidi="ar-SA"/>
    </w:rPr>
  </w:style>
  <w:style w:type="character" w:styleId="Mentionnonrsolue">
    <w:name w:val="Unresolved Mention"/>
    <w:basedOn w:val="Policepardfaut"/>
    <w:uiPriority w:val="99"/>
    <w:semiHidden/>
    <w:unhideWhenUsed/>
    <w:rsid w:val="00250379"/>
    <w:rPr>
      <w:color w:val="605E5C"/>
      <w:shd w:val="clear" w:color="auto" w:fill="E1DFDD"/>
    </w:rPr>
  </w:style>
  <w:style w:type="character" w:customStyle="1" w:styleId="apple-converted-space">
    <w:name w:val="apple-converted-space"/>
    <w:basedOn w:val="Policepardfaut"/>
    <w:rsid w:val="0097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2320">
      <w:bodyDiv w:val="1"/>
      <w:marLeft w:val="0"/>
      <w:marRight w:val="0"/>
      <w:marTop w:val="0"/>
      <w:marBottom w:val="0"/>
      <w:divBdr>
        <w:top w:val="none" w:sz="0" w:space="0" w:color="auto"/>
        <w:left w:val="none" w:sz="0" w:space="0" w:color="auto"/>
        <w:bottom w:val="none" w:sz="0" w:space="0" w:color="auto"/>
        <w:right w:val="none" w:sz="0" w:space="0" w:color="auto"/>
      </w:divBdr>
      <w:divsChild>
        <w:div w:id="877087963">
          <w:marLeft w:val="0"/>
          <w:marRight w:val="0"/>
          <w:marTop w:val="0"/>
          <w:marBottom w:val="0"/>
          <w:divBdr>
            <w:top w:val="none" w:sz="0" w:space="0" w:color="auto"/>
            <w:left w:val="none" w:sz="0" w:space="0" w:color="auto"/>
            <w:bottom w:val="none" w:sz="0" w:space="0" w:color="auto"/>
            <w:right w:val="none" w:sz="0" w:space="0" w:color="auto"/>
          </w:divBdr>
          <w:divsChild>
            <w:div w:id="1719159284">
              <w:marLeft w:val="0"/>
              <w:marRight w:val="0"/>
              <w:marTop w:val="0"/>
              <w:marBottom w:val="0"/>
              <w:divBdr>
                <w:top w:val="none" w:sz="0" w:space="0" w:color="auto"/>
                <w:left w:val="none" w:sz="0" w:space="0" w:color="auto"/>
                <w:bottom w:val="none" w:sz="0" w:space="0" w:color="auto"/>
                <w:right w:val="none" w:sz="0" w:space="0" w:color="auto"/>
              </w:divBdr>
              <w:divsChild>
                <w:div w:id="1266042247">
                  <w:marLeft w:val="0"/>
                  <w:marRight w:val="0"/>
                  <w:marTop w:val="0"/>
                  <w:marBottom w:val="0"/>
                  <w:divBdr>
                    <w:top w:val="none" w:sz="0" w:space="0" w:color="auto"/>
                    <w:left w:val="none" w:sz="0" w:space="0" w:color="auto"/>
                    <w:bottom w:val="none" w:sz="0" w:space="0" w:color="auto"/>
                    <w:right w:val="none" w:sz="0" w:space="0" w:color="auto"/>
                  </w:divBdr>
                  <w:divsChild>
                    <w:div w:id="1022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275">
      <w:bodyDiv w:val="1"/>
      <w:marLeft w:val="0"/>
      <w:marRight w:val="0"/>
      <w:marTop w:val="0"/>
      <w:marBottom w:val="0"/>
      <w:divBdr>
        <w:top w:val="none" w:sz="0" w:space="0" w:color="auto"/>
        <w:left w:val="none" w:sz="0" w:space="0" w:color="auto"/>
        <w:bottom w:val="none" w:sz="0" w:space="0" w:color="auto"/>
        <w:right w:val="none" w:sz="0" w:space="0" w:color="auto"/>
      </w:divBdr>
      <w:divsChild>
        <w:div w:id="1703940658">
          <w:marLeft w:val="0"/>
          <w:marRight w:val="0"/>
          <w:marTop w:val="0"/>
          <w:marBottom w:val="0"/>
          <w:divBdr>
            <w:top w:val="none" w:sz="0" w:space="0" w:color="auto"/>
            <w:left w:val="none" w:sz="0" w:space="0" w:color="auto"/>
            <w:bottom w:val="none" w:sz="0" w:space="0" w:color="auto"/>
            <w:right w:val="none" w:sz="0" w:space="0" w:color="auto"/>
          </w:divBdr>
          <w:divsChild>
            <w:div w:id="1156993863">
              <w:marLeft w:val="0"/>
              <w:marRight w:val="0"/>
              <w:marTop w:val="0"/>
              <w:marBottom w:val="0"/>
              <w:divBdr>
                <w:top w:val="none" w:sz="0" w:space="0" w:color="auto"/>
                <w:left w:val="none" w:sz="0" w:space="0" w:color="auto"/>
                <w:bottom w:val="none" w:sz="0" w:space="0" w:color="auto"/>
                <w:right w:val="none" w:sz="0" w:space="0" w:color="auto"/>
              </w:divBdr>
              <w:divsChild>
                <w:div w:id="1417820329">
                  <w:marLeft w:val="0"/>
                  <w:marRight w:val="0"/>
                  <w:marTop w:val="0"/>
                  <w:marBottom w:val="0"/>
                  <w:divBdr>
                    <w:top w:val="none" w:sz="0" w:space="0" w:color="auto"/>
                    <w:left w:val="none" w:sz="0" w:space="0" w:color="auto"/>
                    <w:bottom w:val="none" w:sz="0" w:space="0" w:color="auto"/>
                    <w:right w:val="none" w:sz="0" w:space="0" w:color="auto"/>
                  </w:divBdr>
                  <w:divsChild>
                    <w:div w:id="2009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1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cordance.fr" TargetMode="External"/><Relationship Id="rId3" Type="http://schemas.openxmlformats.org/officeDocument/2006/relationships/settings" Target="settings.xml"/><Relationship Id="rId7" Type="http://schemas.openxmlformats.org/officeDocument/2006/relationships/hyperlink" Target="http://www.hestika-citiz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cordance.fr/hestika-france-les-solutions-citizen-pour-lusinage-4-0-2-2-3/"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1266</Words>
  <Characters>6967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PCI SCEMM</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 MOREAU</dc:creator>
  <cp:lastModifiedBy>Veronique Albet</cp:lastModifiedBy>
  <cp:revision>164</cp:revision>
  <cp:lastPrinted>2020-11-06T11:47:00Z</cp:lastPrinted>
  <dcterms:created xsi:type="dcterms:W3CDTF">2020-11-18T16:50:00Z</dcterms:created>
  <dcterms:modified xsi:type="dcterms:W3CDTF">2022-04-11T13:29:00Z</dcterms:modified>
  <dc:language>fr-FR</dc:language>
</cp:coreProperties>
</file>